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F" w:rsidRPr="00E81314" w:rsidRDefault="002D34DF" w:rsidP="002D34DF">
      <w:r>
        <w:rPr>
          <w:noProof/>
        </w:rPr>
        <w:drawing>
          <wp:inline distT="0" distB="0" distL="0" distR="0">
            <wp:extent cx="6346190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CD" w:rsidRDefault="008B40CC"/>
    <w:p w:rsidR="002D34DF" w:rsidRDefault="002D34DF" w:rsidP="002D34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2777205</wp:posOffset>
            </wp:positionH>
            <wp:positionV relativeFrom="paragraph">
              <wp:posOffset>77167</wp:posOffset>
            </wp:positionV>
            <wp:extent cx="629920" cy="6699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DF" w:rsidRPr="002D34DF" w:rsidRDefault="002D34DF" w:rsidP="002D34DF"/>
    <w:p w:rsidR="002D34DF" w:rsidRDefault="002D34DF" w:rsidP="002D34DF"/>
    <w:p w:rsidR="002D34DF" w:rsidRDefault="002D34DF" w:rsidP="002D34DF">
      <w:pPr>
        <w:tabs>
          <w:tab w:val="left" w:pos="5996"/>
        </w:tabs>
      </w:pPr>
      <w:r>
        <w:tab/>
      </w:r>
    </w:p>
    <w:p w:rsidR="002D34DF" w:rsidRDefault="002D34DF" w:rsidP="002D34DF">
      <w:pPr>
        <w:tabs>
          <w:tab w:val="left" w:pos="5996"/>
        </w:tabs>
      </w:pPr>
    </w:p>
    <w:p w:rsidR="002D34DF" w:rsidRPr="00E81314" w:rsidRDefault="002D34DF" w:rsidP="002D34DF">
      <w:pPr>
        <w:spacing w:before="28"/>
        <w:jc w:val="center"/>
      </w:pPr>
      <w:r w:rsidRPr="00E81314">
        <w:rPr>
          <w:rFonts w:ascii="serif" w:hAnsi="serif"/>
          <w:b/>
          <w:bCs/>
          <w:color w:val="000000"/>
        </w:rPr>
        <w:t>ISTITUTO COMPRENSIVO ORCHIDEE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Scuola dell’Infanzia, Primaria e Secondaria di I grado</w:t>
      </w:r>
    </w:p>
    <w:p w:rsidR="002D34DF" w:rsidRPr="00E81314" w:rsidRDefault="002D34DF" w:rsidP="002D34DF">
      <w:pPr>
        <w:spacing w:before="28" w:after="28"/>
        <w:jc w:val="center"/>
      </w:pPr>
      <w:r w:rsidRPr="00E81314">
        <w:rPr>
          <w:rFonts w:ascii="serif" w:hAnsi="serif"/>
          <w:b/>
          <w:bCs/>
          <w:color w:val="000000"/>
          <w:sz w:val="20"/>
          <w:szCs w:val="20"/>
        </w:rPr>
        <w:t>Via delle Orchidee – 20089 – Rozzano (MI)</w:t>
      </w:r>
    </w:p>
    <w:p w:rsidR="002D34DF" w:rsidRPr="00E81314" w:rsidRDefault="002D34DF" w:rsidP="002D34DF">
      <w:pPr>
        <w:spacing w:before="28" w:after="28"/>
        <w:jc w:val="center"/>
        <w:rPr>
          <w:lang w:val="en-GB"/>
        </w:rPr>
      </w:pPr>
      <w:r w:rsidRPr="00E81314">
        <w:rPr>
          <w:rFonts w:ascii="serif" w:hAnsi="serif"/>
          <w:color w:val="000000"/>
          <w:sz w:val="20"/>
          <w:szCs w:val="20"/>
          <w:lang w:val="en-US"/>
        </w:rPr>
        <w:t>C.M. MIIC880008 C.F. 80144790153 Tel. 02 8253097 Fax 0257500492</w:t>
      </w:r>
    </w:p>
    <w:p w:rsidR="002D34DF" w:rsidRPr="00E81314" w:rsidRDefault="002D34DF" w:rsidP="002D34DF">
      <w:pPr>
        <w:spacing w:before="28" w:after="28"/>
        <w:jc w:val="center"/>
        <w:rPr>
          <w:rFonts w:ascii="serif" w:hAnsi="serif"/>
          <w:color w:val="000000"/>
          <w:sz w:val="20"/>
          <w:szCs w:val="20"/>
          <w:u w:val="single"/>
        </w:rPr>
      </w:pPr>
      <w:r w:rsidRPr="00E81314">
        <w:rPr>
          <w:rFonts w:ascii="serif" w:hAnsi="serif"/>
          <w:color w:val="000000"/>
          <w:sz w:val="20"/>
          <w:szCs w:val="20"/>
        </w:rPr>
        <w:t>e-mail:</w:t>
      </w:r>
      <w:r w:rsidRPr="00E81314">
        <w:rPr>
          <w:rFonts w:ascii="serif" w:hAnsi="serif"/>
          <w:color w:val="0000FF"/>
          <w:sz w:val="20"/>
          <w:szCs w:val="20"/>
        </w:rPr>
        <w:t xml:space="preserve"> </w:t>
      </w:r>
      <w:hyperlink r:id="rId7" w:history="1">
        <w:r w:rsidRPr="00E81314">
          <w:rPr>
            <w:rFonts w:ascii="serif" w:hAnsi="serif"/>
            <w:color w:val="0000FF"/>
            <w:sz w:val="20"/>
            <w:szCs w:val="20"/>
            <w:u w:val="single"/>
          </w:rPr>
          <w:t>miic880008@istruzione.it</w:t>
        </w:r>
      </w:hyperlink>
    </w:p>
    <w:p w:rsidR="002D34DF" w:rsidRDefault="002D34DF" w:rsidP="002D34DF">
      <w:pPr>
        <w:tabs>
          <w:tab w:val="left" w:pos="5996"/>
        </w:tabs>
        <w:jc w:val="center"/>
      </w:pPr>
    </w:p>
    <w:p w:rsidR="00A301D1" w:rsidRDefault="00A301D1" w:rsidP="002D34DF">
      <w:pPr>
        <w:tabs>
          <w:tab w:val="left" w:pos="5996"/>
        </w:tabs>
        <w:jc w:val="center"/>
      </w:pPr>
    </w:p>
    <w:p w:rsidR="003845F1" w:rsidRPr="00C21FEC" w:rsidRDefault="003845F1" w:rsidP="003845F1">
      <w:pPr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USO IMMAGINI</w:t>
      </w:r>
    </w:p>
    <w:p w:rsidR="003845F1" w:rsidRDefault="003845F1" w:rsidP="003845F1">
      <w:pPr>
        <w:jc w:val="center"/>
      </w:pPr>
      <w:r>
        <w:t>Redatta ai sensi degli Artt. da 13 a 15 del Regolamento U.E. 2016/679 (G.D.P.R.)</w:t>
      </w:r>
    </w:p>
    <w:p w:rsidR="008B40CC" w:rsidRDefault="008B40CC" w:rsidP="003845F1">
      <w:pPr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78"/>
        <w:gridCol w:w="7976"/>
      </w:tblGrid>
      <w:tr w:rsidR="003845F1" w:rsidTr="008B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8B40CC" w:rsidRDefault="008B40CC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</w:p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797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D12AC8" w:rsidRDefault="003845F1" w:rsidP="008B2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3845F1" w:rsidTr="008B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3845F1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adeguate di cui viene data evidenza all’interno del “Documento delle misure a tutela dei dati delle persone” elaborato da questa Istituzione scolastica.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3845F1" w:rsidRPr="00291357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3845F1" w:rsidTr="008B40C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3845F1" w:rsidRPr="008B40CC" w:rsidRDefault="008B40CC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B40CC">
              <w:rPr>
                <w:sz w:val="18"/>
                <w:szCs w:val="16"/>
              </w:rPr>
              <w:t>Le immagini potranno essere diffuse</w:t>
            </w:r>
            <w:r w:rsidR="003845F1" w:rsidRPr="008B40CC">
              <w:rPr>
                <w:sz w:val="18"/>
                <w:szCs w:val="16"/>
              </w:rPr>
              <w:t xml:space="preserve"> mediante</w:t>
            </w:r>
            <w:r w:rsidRPr="008B40CC">
              <w:rPr>
                <w:sz w:val="18"/>
                <w:szCs w:val="16"/>
              </w:rPr>
              <w:t xml:space="preserve"> pubblicazione sul sito web dell’Istituto</w:t>
            </w:r>
          </w:p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3845F1" w:rsidTr="008B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3845F1" w:rsidRPr="00291357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3845F1" w:rsidTr="008B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3845F1" w:rsidTr="008B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3845F1" w:rsidRPr="00291357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3845F1" w:rsidTr="008B40CC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845F1" w:rsidRPr="00291357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3845F1" w:rsidTr="008B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797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3845F1" w:rsidRPr="00291357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3845F1" w:rsidRPr="00291357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3845F1" w:rsidRDefault="003845F1" w:rsidP="003845F1"/>
    <w:p w:rsidR="003845F1" w:rsidRDefault="003845F1" w:rsidP="003845F1">
      <w:pPr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 w:firstRow="1" w:lastRow="0" w:firstColumn="1" w:lastColumn="0" w:noHBand="0" w:noVBand="1"/>
      </w:tblPr>
      <w:tblGrid>
        <w:gridCol w:w="6336"/>
        <w:gridCol w:w="1830"/>
        <w:gridCol w:w="1830"/>
      </w:tblGrid>
      <w:tr w:rsidR="003845F1" w:rsidTr="00384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3"/>
          </w:tcPr>
          <w:p w:rsidR="003845F1" w:rsidRDefault="003845F1" w:rsidP="008B2863">
            <w:pPr>
              <w:jc w:val="center"/>
            </w:pPr>
            <w:r>
              <w:t>RICHIESTE DI MANIFESTAZIONE DEL CONSENSO AI SENSI DELL’ART. 7 DEL REGOLAMENTO U.E.</w:t>
            </w:r>
          </w:p>
        </w:tc>
      </w:tr>
      <w:tr w:rsidR="003845F1" w:rsidTr="003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3845F1" w:rsidRPr="00DC0D82" w:rsidRDefault="003845F1" w:rsidP="008B2863">
            <w:pPr>
              <w:jc w:val="center"/>
              <w:rPr>
                <w:b w:val="0"/>
              </w:rPr>
            </w:pP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830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3845F1" w:rsidTr="00384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0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5F1" w:rsidTr="003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6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3845F1" w:rsidRPr="00DC0D82" w:rsidRDefault="003845F1" w:rsidP="008B2863">
            <w:pPr>
              <w:rPr>
                <w:sz w:val="12"/>
              </w:rPr>
            </w:pPr>
          </w:p>
        </w:tc>
      </w:tr>
      <w:tr w:rsidR="003845F1" w:rsidTr="00384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bottom w:val="single" w:sz="4" w:space="0" w:color="auto"/>
            </w:tcBorders>
            <w:vAlign w:val="center"/>
          </w:tcPr>
          <w:p w:rsidR="003845F1" w:rsidRDefault="003845F1" w:rsidP="008B286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3845F1" w:rsidRPr="00C55F56" w:rsidRDefault="003845F1" w:rsidP="008B2863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3845F1" w:rsidRDefault="003845F1" w:rsidP="008B2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5F1" w:rsidTr="008B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CC" w:rsidRPr="008B40CC" w:rsidRDefault="008B40CC" w:rsidP="008B40CC">
            <w:pPr>
              <w:rPr>
                <w:b w:val="0"/>
                <w:sz w:val="18"/>
                <w:szCs w:val="16"/>
              </w:rPr>
            </w:pPr>
            <w:r w:rsidRPr="008B40CC">
              <w:rPr>
                <w:b w:val="0"/>
                <w:sz w:val="18"/>
                <w:szCs w:val="16"/>
              </w:rPr>
              <w:t>Le immagini potranno essere diffuse mediante pubblicazione sul sito web dell’Istituto</w:t>
            </w:r>
          </w:p>
          <w:p w:rsidR="003845F1" w:rsidRPr="002B0D6C" w:rsidRDefault="003845F1" w:rsidP="008B2863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F1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F1" w:rsidRDefault="003845F1" w:rsidP="008B2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  <w:bookmarkStart w:id="0" w:name="_GoBack"/>
      <w:bookmarkEnd w:id="0"/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ind w:left="6372" w:hanging="6372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845F1" w:rsidRDefault="003845F1" w:rsidP="003845F1">
      <w:pPr>
        <w:ind w:left="7080" w:firstLine="708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3845F1" w:rsidRPr="0080152B" w:rsidRDefault="003845F1" w:rsidP="003845F1">
      <w:pPr>
        <w:ind w:left="5812" w:firstLine="708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 (*)</w:t>
      </w: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rPr>
          <w:sz w:val="18"/>
          <w:szCs w:val="18"/>
        </w:rPr>
      </w:pPr>
    </w:p>
    <w:p w:rsidR="003845F1" w:rsidRDefault="003845F1" w:rsidP="003845F1">
      <w:pPr>
        <w:ind w:left="6372" w:hanging="6372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</w:t>
      </w:r>
    </w:p>
    <w:p w:rsidR="003845F1" w:rsidRDefault="003845F1" w:rsidP="003845F1">
      <w:pPr>
        <w:ind w:left="6372" w:hanging="6372"/>
        <w:rPr>
          <w:sz w:val="18"/>
          <w:szCs w:val="18"/>
        </w:rPr>
      </w:pPr>
    </w:p>
    <w:p w:rsidR="003845F1" w:rsidRPr="0080152B" w:rsidRDefault="003845F1" w:rsidP="003845F1">
      <w:pPr>
        <w:ind w:left="6372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</w:t>
      </w:r>
    </w:p>
    <w:p w:rsidR="003845F1" w:rsidRDefault="003845F1" w:rsidP="003845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845F1" w:rsidRDefault="003845F1" w:rsidP="003845F1"/>
    <w:p w:rsidR="003845F1" w:rsidRDefault="003845F1" w:rsidP="003845F1"/>
    <w:p w:rsidR="003845F1" w:rsidRPr="00C55F56" w:rsidRDefault="003845F1" w:rsidP="003845F1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A301D1" w:rsidRPr="002D34DF" w:rsidRDefault="00A301D1" w:rsidP="003845F1">
      <w:pPr>
        <w:jc w:val="center"/>
      </w:pPr>
    </w:p>
    <w:sectPr w:rsidR="00A301D1" w:rsidRPr="002D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4C"/>
    <w:rsid w:val="0011078D"/>
    <w:rsid w:val="0015234C"/>
    <w:rsid w:val="002A27E3"/>
    <w:rsid w:val="002D34DF"/>
    <w:rsid w:val="003845F1"/>
    <w:rsid w:val="007074F9"/>
    <w:rsid w:val="008B40CC"/>
    <w:rsid w:val="00A301D1"/>
    <w:rsid w:val="00C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4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4DF"/>
    <w:rPr>
      <w:rFonts w:ascii="Tahoma" w:eastAsia="Times New Roman" w:hAnsi="Tahoma" w:cs="Tahoma"/>
      <w:sz w:val="16"/>
      <w:szCs w:val="16"/>
      <w:lang w:eastAsia="it-IT"/>
    </w:rPr>
  </w:style>
  <w:style w:type="table" w:customStyle="1" w:styleId="PlainTable4">
    <w:name w:val="Plain Table 4"/>
    <w:basedOn w:val="Tabellanormale"/>
    <w:uiPriority w:val="44"/>
    <w:rsid w:val="00A301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30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0008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F2689082</Template>
  <TotalTime>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Gallucci</dc:creator>
  <cp:lastModifiedBy>Giuseppina Gallucci</cp:lastModifiedBy>
  <cp:revision>3</cp:revision>
  <cp:lastPrinted>2018-09-04T11:56:00Z</cp:lastPrinted>
  <dcterms:created xsi:type="dcterms:W3CDTF">2018-09-04T11:57:00Z</dcterms:created>
  <dcterms:modified xsi:type="dcterms:W3CDTF">2018-09-26T09:13:00Z</dcterms:modified>
</cp:coreProperties>
</file>