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3E" w:rsidRPr="003150C8" w:rsidRDefault="0002243E" w:rsidP="003150C8">
      <w:pPr>
        <w:jc w:val="center"/>
        <w:rPr>
          <w:rFonts w:ascii="Verdana" w:hAnsi="Verdana"/>
          <w:b/>
          <w:color w:val="0070C0"/>
          <w:sz w:val="40"/>
          <w:szCs w:val="40"/>
        </w:rPr>
      </w:pPr>
    </w:p>
    <w:p w:rsidR="0002243E" w:rsidRPr="003150C8" w:rsidRDefault="003150C8" w:rsidP="003150C8">
      <w:pPr>
        <w:jc w:val="center"/>
        <w:rPr>
          <w:rFonts w:ascii="Verdana" w:hAnsi="Verdana"/>
          <w:b/>
          <w:color w:val="0070C0"/>
          <w:sz w:val="40"/>
          <w:szCs w:val="40"/>
        </w:rPr>
      </w:pPr>
      <w:bookmarkStart w:id="0" w:name="_GoBack"/>
      <w:r w:rsidRPr="003150C8">
        <w:rPr>
          <w:rFonts w:ascii="Candara" w:eastAsia="Times New Roman" w:hAnsi="Candara" w:cs="Candara"/>
          <w:b/>
          <w:color w:val="0070C0"/>
          <w:sz w:val="40"/>
          <w:szCs w:val="40"/>
          <w:lang w:eastAsia="it-IT"/>
        </w:rPr>
        <w:t>INTESTAZIONE SCUOLA</w:t>
      </w:r>
    </w:p>
    <w:bookmarkEnd w:id="0"/>
    <w:p w:rsidR="002F59CC" w:rsidRPr="00ED6D67" w:rsidRDefault="005C463D">
      <w:pPr>
        <w:rPr>
          <w:rFonts w:ascii="Candara" w:hAnsi="Candara"/>
          <w:b/>
          <w:sz w:val="24"/>
          <w:szCs w:val="24"/>
        </w:rPr>
      </w:pPr>
      <w:r w:rsidRPr="00ED6D67">
        <w:rPr>
          <w:rFonts w:ascii="Candara" w:hAnsi="Candara"/>
          <w:b/>
          <w:sz w:val="24"/>
          <w:szCs w:val="24"/>
        </w:rPr>
        <w:t>MODELLO A – VERBALE DI DESCRIZIONE DI UNA CRISI COMPORTAMENTALE</w:t>
      </w:r>
    </w:p>
    <w:tbl>
      <w:tblPr>
        <w:tblpPr w:leftFromText="141" w:rightFromText="141" w:vertAnchor="text" w:horzAnchor="margin" w:tblpY="157"/>
        <w:tblW w:w="9780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14"/>
        <w:gridCol w:w="2070"/>
        <w:gridCol w:w="3896"/>
      </w:tblGrid>
      <w:tr w:rsidR="00ED6D67" w:rsidRPr="00ED6D67" w:rsidTr="003A4061">
        <w:trPr>
          <w:trHeight w:val="1085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ind w:left="2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ISTITUZIONE SCOLASTICA: </w:t>
            </w:r>
          </w:p>
          <w:p w:rsidR="00ED6D67" w:rsidRPr="00ED6D67" w:rsidRDefault="00ED6D67" w:rsidP="003A4061">
            <w:pPr>
              <w:spacing w:after="0"/>
              <w:ind w:left="2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</w:p>
          <w:p w:rsidR="00ED6D67" w:rsidRPr="00ED6D67" w:rsidRDefault="00ED6D67" w:rsidP="003A4061">
            <w:pPr>
              <w:spacing w:after="0"/>
              <w:ind w:left="2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PLESSO SCOLASTICO: </w:t>
            </w:r>
          </w:p>
          <w:p w:rsidR="00ED6D67" w:rsidRPr="00ED6D67" w:rsidRDefault="00ED6D67" w:rsidP="003A4061">
            <w:pPr>
              <w:spacing w:after="0"/>
              <w:ind w:left="2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</w:p>
        </w:tc>
      </w:tr>
      <w:tr w:rsidR="00ED6D67" w:rsidRPr="00ED6D67" w:rsidTr="003A4061">
        <w:trPr>
          <w:trHeight w:val="816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tabs>
                <w:tab w:val="center" w:pos="1844"/>
              </w:tabs>
              <w:spacing w:after="0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alunno: </w:t>
            </w:r>
            <w:r w:rsidRPr="00ED6D67">
              <w:rPr>
                <w:rFonts w:ascii="Candara" w:hAnsi="Candara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tabs>
                <w:tab w:val="center" w:pos="790"/>
              </w:tabs>
              <w:spacing w:after="0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data: </w:t>
            </w:r>
            <w:r w:rsidRPr="00ED6D67">
              <w:rPr>
                <w:rFonts w:ascii="Candara" w:hAnsi="Candara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tabs>
                <w:tab w:val="center" w:pos="3025"/>
              </w:tabs>
              <w:spacing w:after="0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osservatore/osservatori </w:t>
            </w:r>
            <w:r w:rsidRPr="00ED6D67">
              <w:rPr>
                <w:rFonts w:ascii="Candara" w:hAnsi="Candara"/>
                <w:b/>
                <w:sz w:val="24"/>
                <w:szCs w:val="24"/>
              </w:rPr>
              <w:tab/>
            </w:r>
            <w:r w:rsidRPr="00ED6D67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:rsidR="00ED6D67" w:rsidRPr="00ED6D67" w:rsidRDefault="00ED6D67" w:rsidP="003A4061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</w:p>
          <w:p w:rsidR="00ED6D67" w:rsidRPr="00ED6D67" w:rsidRDefault="00ED6D67" w:rsidP="003A4061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</w:p>
        </w:tc>
      </w:tr>
    </w:tbl>
    <w:p w:rsidR="00ED6D67" w:rsidRPr="00ED6D67" w:rsidRDefault="00ED6D67">
      <w:pPr>
        <w:rPr>
          <w:rFonts w:ascii="Candara" w:hAnsi="Candara"/>
          <w:b/>
          <w:sz w:val="24"/>
          <w:szCs w:val="24"/>
        </w:rPr>
      </w:pPr>
    </w:p>
    <w:tbl>
      <w:tblPr>
        <w:tblpPr w:leftFromText="141" w:rightFromText="141" w:vertAnchor="text" w:horzAnchor="margin" w:tblpY="169"/>
        <w:tblW w:w="9780" w:type="dxa"/>
        <w:tblCellMar>
          <w:top w:w="53" w:type="dxa"/>
          <w:left w:w="118" w:type="dxa"/>
          <w:right w:w="68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ED6D67" w:rsidRPr="00ED6D67" w:rsidTr="003A4061">
        <w:trPr>
          <w:trHeight w:val="682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PERSONALE COINVOLTO: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NOME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RUOLO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Contenimento emotivo/fisico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Contenimento ambientale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Comunicazione al Dirigente Scolastico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Gestione della classe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Comunicazione (famiglia/118/servizi)</w:t>
            </w:r>
          </w:p>
        </w:tc>
      </w:tr>
    </w:tbl>
    <w:p w:rsidR="00ED6D67" w:rsidRDefault="00ED6D67" w:rsidP="00ED6D67">
      <w:pPr>
        <w:spacing w:after="0"/>
        <w:ind w:left="113"/>
      </w:pPr>
    </w:p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4890"/>
        <w:gridCol w:w="4888"/>
      </w:tblGrid>
      <w:tr w:rsidR="002F59CC" w:rsidRPr="0002243E">
        <w:tc>
          <w:tcPr>
            <w:tcW w:w="488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ORA DI INIZIO DELLA CRISI</w:t>
            </w:r>
          </w:p>
        </w:tc>
        <w:tc>
          <w:tcPr>
            <w:tcW w:w="488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488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ORA DI FINE DELLA CRISI</w:t>
            </w:r>
          </w:p>
        </w:tc>
        <w:tc>
          <w:tcPr>
            <w:tcW w:w="488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488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E’ STATA CHIAMATA LA FAMIGLIA?</w:t>
            </w:r>
          </w:p>
        </w:tc>
        <w:tc>
          <w:tcPr>
            <w:tcW w:w="488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 NO</w:t>
            </w:r>
          </w:p>
        </w:tc>
      </w:tr>
      <w:tr w:rsidR="002F59CC" w:rsidRPr="0002243E">
        <w:tc>
          <w:tcPr>
            <w:tcW w:w="488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E’ STATO CHIAMATO IL 118?</w:t>
            </w:r>
          </w:p>
        </w:tc>
        <w:tc>
          <w:tcPr>
            <w:tcW w:w="488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 NO</w:t>
            </w:r>
          </w:p>
        </w:tc>
      </w:tr>
      <w:tr w:rsidR="002F59CC" w:rsidRPr="0002243E">
        <w:tc>
          <w:tcPr>
            <w:tcW w:w="9777" w:type="dxa"/>
            <w:gridSpan w:val="2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è stato chiamato il 118 allegare modulo di regist</w:t>
            </w:r>
            <w:r w:rsidR="00E33D65" w:rsidRPr="0002243E">
              <w:rPr>
                <w:rFonts w:ascii="Candara" w:hAnsi="Candara"/>
                <w:sz w:val="24"/>
                <w:szCs w:val="24"/>
              </w:rPr>
              <w:t>r</w:t>
            </w:r>
            <w:r w:rsidRPr="0002243E">
              <w:rPr>
                <w:rFonts w:ascii="Candara" w:hAnsi="Candara"/>
                <w:sz w:val="24"/>
                <w:szCs w:val="24"/>
              </w:rPr>
              <w:t>azione della segnalazione (vedi modello B)</w:t>
            </w: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810" w:type="dxa"/>
        <w:tblLook w:val="04A0" w:firstRow="1" w:lastRow="0" w:firstColumn="1" w:lastColumn="0" w:noHBand="0" w:noVBand="1"/>
      </w:tblPr>
      <w:tblGrid>
        <w:gridCol w:w="4090"/>
        <w:gridCol w:w="1422"/>
        <w:gridCol w:w="4298"/>
      </w:tblGrid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è certificato in base alla Legge 104/92?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 w:rsidP="00ED6D67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 xml:space="preserve">Codici ICD10 </w:t>
            </w:r>
            <w:r w:rsidR="00ED6D67">
              <w:rPr>
                <w:rFonts w:ascii="Candara" w:hAnsi="Candara"/>
                <w:sz w:val="24"/>
                <w:szCs w:val="24"/>
              </w:rPr>
              <w:t>/ICD9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assume farmaci particolari?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dire quali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prende farmaci sono stati segnalati possibili effetti collaterali?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dire quali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lastRenderedPageBreak/>
              <w:t>L’alunno soffre di particolari problemi di salute (non rientranti nella categoria precedente)?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dire quali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ci sono particolari problemi di salute, la scuola è stata avvisata di particolari fragilità derivanti dalla patologia?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dire quali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ha segnalazioni per disturbi di apprendimento che richiedano la predisposizione di un PDP?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riportare problema segnalato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e/o la sua famiglia sono in carico ai servizi sociali?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riportare problema segnalato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I servizi sociali hanno segnalato alla scuola problemi particolari riguardanti il comportamento dell’alunno?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dire quali</w:t>
            </w:r>
          </w:p>
        </w:tc>
      </w:tr>
      <w:tr w:rsidR="00084F95" w:rsidRPr="0002243E" w:rsidTr="00473F82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</w:tcPr>
          <w:p w:rsidR="00084F95" w:rsidRPr="00084F95" w:rsidRDefault="00084F95" w:rsidP="00084F95">
            <w:pPr>
              <w:spacing w:after="29" w:line="239" w:lineRule="auto"/>
              <w:ind w:left="12" w:right="414"/>
              <w:jc w:val="both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 xml:space="preserve">Vi sono accordi pregressi tra  scuola e: </w:t>
            </w:r>
          </w:p>
          <w:p w:rsidR="00084F95" w:rsidRPr="00084F95" w:rsidRDefault="00084F95" w:rsidP="00084F95">
            <w:pPr>
              <w:numPr>
                <w:ilvl w:val="0"/>
                <w:numId w:val="3"/>
              </w:numPr>
              <w:suppressAutoHyphens w:val="0"/>
              <w:spacing w:after="10" w:line="259" w:lineRule="auto"/>
              <w:ind w:left="733" w:hanging="322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 xml:space="preserve">Famiglia </w:t>
            </w:r>
          </w:p>
          <w:p w:rsidR="00084F95" w:rsidRPr="00084F95" w:rsidRDefault="00084F95" w:rsidP="00084F95">
            <w:pPr>
              <w:numPr>
                <w:ilvl w:val="0"/>
                <w:numId w:val="3"/>
              </w:numPr>
              <w:suppressAutoHyphens w:val="0"/>
              <w:spacing w:after="8" w:line="259" w:lineRule="auto"/>
              <w:ind w:left="733" w:hanging="322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 xml:space="preserve">Servizi sociali </w:t>
            </w:r>
          </w:p>
          <w:p w:rsidR="00084F95" w:rsidRPr="00084F95" w:rsidRDefault="00084F95" w:rsidP="00084F95">
            <w:pPr>
              <w:numPr>
                <w:ilvl w:val="0"/>
                <w:numId w:val="3"/>
              </w:numPr>
              <w:suppressAutoHyphens w:val="0"/>
              <w:spacing w:after="0" w:line="259" w:lineRule="auto"/>
              <w:ind w:left="733" w:hanging="322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 xml:space="preserve">Curanti </w:t>
            </w:r>
          </w:p>
          <w:p w:rsidR="00084F95" w:rsidRPr="00084F95" w:rsidRDefault="00BA1BB2" w:rsidP="00084F95">
            <w:pPr>
              <w:numPr>
                <w:ilvl w:val="0"/>
                <w:numId w:val="3"/>
              </w:numPr>
              <w:suppressAutoHyphens w:val="0"/>
              <w:spacing w:after="0" w:line="259" w:lineRule="auto"/>
              <w:ind w:left="733" w:hanging="322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…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</w:tcPr>
          <w:p w:rsidR="00084F95" w:rsidRPr="00084F95" w:rsidRDefault="00084F95" w:rsidP="00084F95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 xml:space="preserve"> 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084F95" w:rsidRPr="00084F95" w:rsidRDefault="00084F95" w:rsidP="00084F95">
            <w:pPr>
              <w:tabs>
                <w:tab w:val="center" w:pos="681"/>
                <w:tab w:val="center" w:pos="2782"/>
              </w:tabs>
              <w:spacing w:after="0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ab/>
              <w:t xml:space="preserve">Se sì, dire quali </w:t>
            </w:r>
            <w:r w:rsidRPr="00084F95">
              <w:rPr>
                <w:rFonts w:ascii="Candara" w:hAnsi="Candara"/>
                <w:sz w:val="24"/>
                <w:szCs w:val="24"/>
              </w:rPr>
              <w:tab/>
              <w:t xml:space="preserve"> </w:t>
            </w: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811" w:type="dxa"/>
        <w:tblLook w:val="04A0" w:firstRow="1" w:lastRow="0" w:firstColumn="1" w:lastColumn="0" w:noHBand="0" w:noVBand="1"/>
      </w:tblPr>
      <w:tblGrid>
        <w:gridCol w:w="3270"/>
        <w:gridCol w:w="6541"/>
      </w:tblGrid>
      <w:tr w:rsidR="002F59CC" w:rsidRPr="0002243E" w:rsidTr="003D41E3">
        <w:trPr>
          <w:trHeight w:val="298"/>
        </w:trPr>
        <w:tc>
          <w:tcPr>
            <w:tcW w:w="9811" w:type="dxa"/>
            <w:gridSpan w:val="2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Descrizione del contesto in cui è avvenuta la crisi</w:t>
            </w:r>
          </w:p>
        </w:tc>
      </w:tr>
      <w:tr w:rsidR="002F59CC" w:rsidRPr="0002243E" w:rsidTr="003D41E3">
        <w:trPr>
          <w:trHeight w:val="896"/>
        </w:trPr>
        <w:tc>
          <w:tcPr>
            <w:tcW w:w="3270" w:type="dxa"/>
            <w:shd w:val="clear" w:color="auto" w:fill="auto"/>
            <w:tcMar>
              <w:left w:w="108" w:type="dxa"/>
            </w:tcMar>
          </w:tcPr>
          <w:p w:rsidR="002F59CC" w:rsidRPr="00B532EB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B532EB">
              <w:rPr>
                <w:rFonts w:ascii="Candara" w:hAnsi="Candara"/>
                <w:b/>
                <w:sz w:val="24"/>
                <w:szCs w:val="24"/>
              </w:rPr>
              <w:t>Locali scolastici</w:t>
            </w:r>
          </w:p>
        </w:tc>
        <w:tc>
          <w:tcPr>
            <w:tcW w:w="654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Aula della propria classe/corridoio/bagno/palestra/ingresso/scale/cortile/altre aule/laboratorio di…</w:t>
            </w:r>
          </w:p>
        </w:tc>
      </w:tr>
      <w:tr w:rsidR="002F59CC" w:rsidRPr="0002243E" w:rsidTr="003D41E3">
        <w:trPr>
          <w:trHeight w:val="896"/>
        </w:trPr>
        <w:tc>
          <w:tcPr>
            <w:tcW w:w="3270" w:type="dxa"/>
            <w:shd w:val="clear" w:color="auto" w:fill="auto"/>
            <w:tcMar>
              <w:left w:w="108" w:type="dxa"/>
            </w:tcMar>
          </w:tcPr>
          <w:p w:rsidR="002F59CC" w:rsidRPr="00B532EB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B532EB">
              <w:rPr>
                <w:rFonts w:ascii="Candara" w:hAnsi="Candara"/>
                <w:b/>
                <w:sz w:val="24"/>
                <w:szCs w:val="24"/>
              </w:rPr>
              <w:t>Attività scolastica in corso</w:t>
            </w:r>
          </w:p>
        </w:tc>
        <w:tc>
          <w:tcPr>
            <w:tcW w:w="654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Lezione frontale/intervallo/educazione motoria</w:t>
            </w:r>
          </w:p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Spostamento tra ambienti/esercitazione/lavoro di gruppo</w:t>
            </w:r>
          </w:p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Lavoro individuale/compito in classe</w:t>
            </w:r>
          </w:p>
        </w:tc>
      </w:tr>
      <w:tr w:rsidR="002F59CC" w:rsidRPr="0002243E" w:rsidTr="003D41E3">
        <w:trPr>
          <w:trHeight w:val="298"/>
        </w:trPr>
        <w:tc>
          <w:tcPr>
            <w:tcW w:w="3270" w:type="dxa"/>
            <w:shd w:val="clear" w:color="auto" w:fill="auto"/>
            <w:tcMar>
              <w:left w:w="108" w:type="dxa"/>
            </w:tcMar>
          </w:tcPr>
          <w:p w:rsidR="002F59CC" w:rsidRPr="00B532EB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B532EB">
              <w:rPr>
                <w:rFonts w:ascii="Candara" w:hAnsi="Candara"/>
                <w:b/>
                <w:sz w:val="24"/>
                <w:szCs w:val="24"/>
              </w:rPr>
              <w:t>Mezzo di trasporto scolastico</w:t>
            </w:r>
          </w:p>
        </w:tc>
        <w:tc>
          <w:tcPr>
            <w:tcW w:w="654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Pullman per gita</w:t>
            </w:r>
          </w:p>
        </w:tc>
      </w:tr>
      <w:tr w:rsidR="002F59CC" w:rsidRPr="0002243E" w:rsidTr="003D41E3">
        <w:trPr>
          <w:trHeight w:val="597"/>
        </w:trPr>
        <w:tc>
          <w:tcPr>
            <w:tcW w:w="3270" w:type="dxa"/>
            <w:shd w:val="clear" w:color="auto" w:fill="auto"/>
            <w:tcMar>
              <w:left w:w="108" w:type="dxa"/>
            </w:tcMar>
          </w:tcPr>
          <w:p w:rsidR="002F59CC" w:rsidRPr="00B532EB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B532EB">
              <w:rPr>
                <w:rFonts w:ascii="Candara" w:hAnsi="Candara"/>
                <w:b/>
                <w:sz w:val="24"/>
                <w:szCs w:val="24"/>
              </w:rPr>
              <w:t>Contesto extrascolastico ma durante attività scolastica</w:t>
            </w:r>
          </w:p>
        </w:tc>
        <w:tc>
          <w:tcPr>
            <w:tcW w:w="654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Visita didattica / in strada durante un spostamento con la classe / campo sportivo</w:t>
            </w:r>
          </w:p>
        </w:tc>
      </w:tr>
      <w:tr w:rsidR="002F59CC" w:rsidRPr="0002243E" w:rsidTr="003D41E3">
        <w:trPr>
          <w:trHeight w:val="277"/>
        </w:trPr>
        <w:tc>
          <w:tcPr>
            <w:tcW w:w="3270" w:type="dxa"/>
            <w:shd w:val="clear" w:color="auto" w:fill="auto"/>
            <w:tcMar>
              <w:left w:w="108" w:type="dxa"/>
            </w:tcMar>
          </w:tcPr>
          <w:p w:rsidR="002F59CC" w:rsidRPr="00B532EB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B532EB">
              <w:rPr>
                <w:rFonts w:ascii="Candara" w:hAnsi="Candara"/>
                <w:b/>
                <w:sz w:val="24"/>
                <w:szCs w:val="24"/>
              </w:rPr>
              <w:t>Altri contesti</w:t>
            </w:r>
          </w:p>
        </w:tc>
        <w:tc>
          <w:tcPr>
            <w:tcW w:w="6541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068"/>
        <w:gridCol w:w="992"/>
        <w:gridCol w:w="1133"/>
        <w:gridCol w:w="992"/>
        <w:gridCol w:w="1733"/>
      </w:tblGrid>
      <w:tr w:rsidR="002F59CC" w:rsidRPr="0002243E" w:rsidTr="003B7D5D">
        <w:trPr>
          <w:trHeight w:val="285"/>
        </w:trPr>
        <w:tc>
          <w:tcPr>
            <w:tcW w:w="9918" w:type="dxa"/>
            <w:gridSpan w:val="5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Livello di intensità del comportamento</w:t>
            </w: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Basso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Medio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Alto</w:t>
            </w: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Altissimo</w:t>
            </w: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Urla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Calcia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Morde se stesso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Morde gli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Salta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Strattona i compagni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Tira pugni contro persone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Tira pugni contro oggetti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 strappa i capelli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lastRenderedPageBreak/>
              <w:t>Strappa i capelli ad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Sbatte la testa contro il muro o il pavimento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 strappa i vestiti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Strappa i vestiti agli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5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 graffia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3B7D5D" w:rsidRPr="0002243E" w:rsidTr="003B7D5D">
        <w:trPr>
          <w:trHeight w:val="279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3B7D5D" w:rsidRPr="0002243E" w:rsidRDefault="003B7D5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Graffia gli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B7D5D" w:rsidRPr="0002243E" w:rsidRDefault="003B7D5D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3B7D5D" w:rsidRPr="0002243E" w:rsidRDefault="003B7D5D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B7D5D" w:rsidRPr="0002243E" w:rsidRDefault="003B7D5D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3B7D5D" w:rsidRPr="0002243E" w:rsidRDefault="003B7D5D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Utilizza un linguaggio volgare, lancia insulti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Minaccia gli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Distrugge oggetti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Lancia oggetti</w:t>
            </w:r>
            <w:r w:rsidR="00B532EB">
              <w:rPr>
                <w:rFonts w:ascii="Candara" w:hAnsi="Candara"/>
                <w:sz w:val="24"/>
                <w:szCs w:val="24"/>
              </w:rPr>
              <w:t xml:space="preserve"> senza mirare nessuno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B532EB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B532EB" w:rsidRPr="0002243E" w:rsidRDefault="00B532EB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B532EB">
              <w:rPr>
                <w:rFonts w:ascii="Candara" w:hAnsi="Candara"/>
                <w:sz w:val="24"/>
                <w:szCs w:val="24"/>
              </w:rPr>
              <w:t>Lancia oggetti contro gli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532EB" w:rsidRPr="0002243E" w:rsidRDefault="00B532EB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B532EB" w:rsidRPr="0002243E" w:rsidRDefault="00B532EB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532EB" w:rsidRPr="0002243E" w:rsidRDefault="00B532EB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B532EB" w:rsidRPr="0002243E" w:rsidRDefault="00B532EB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Mette le dita negli occhi ad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Aggredisce sessualmente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…..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01"/>
        <w:gridCol w:w="1315"/>
        <w:gridCol w:w="1418"/>
        <w:gridCol w:w="1275"/>
        <w:gridCol w:w="1417"/>
        <w:gridCol w:w="1692"/>
      </w:tblGrid>
      <w:tr w:rsidR="002F59CC" w:rsidRPr="0002243E" w:rsidTr="003B7D5D">
        <w:tc>
          <w:tcPr>
            <w:tcW w:w="9918" w:type="dxa"/>
            <w:gridSpan w:val="6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Analisi delle condizioni fisiche dell’alunno durante e dopo la crisi (intensità)</w:t>
            </w: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Bassissima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Bassa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Media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Alta</w:t>
            </w: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Altissima</w:t>
            </w: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Diventa rosso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Diventa pallido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Respira velocemente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Sbava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Vomita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Trema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Sviene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 xml:space="preserve">Sanguina da ferite </w:t>
            </w:r>
            <w:proofErr w:type="spellStart"/>
            <w:r w:rsidRPr="0002243E">
              <w:rPr>
                <w:rFonts w:ascii="Candara" w:hAnsi="Candara"/>
                <w:sz w:val="24"/>
                <w:szCs w:val="24"/>
              </w:rPr>
              <w:t>autoinferte</w:t>
            </w:r>
            <w:proofErr w:type="spellEnd"/>
            <w:r w:rsidRPr="0002243E">
              <w:rPr>
                <w:rFonts w:ascii="Candara" w:hAnsi="Candara"/>
                <w:sz w:val="24"/>
                <w:szCs w:val="24"/>
              </w:rPr>
              <w:t xml:space="preserve"> o casuali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Riporta lividi o contusioni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……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5494"/>
        <w:gridCol w:w="1984"/>
        <w:gridCol w:w="2300"/>
      </w:tblGrid>
      <w:tr w:rsidR="002F59CC" w:rsidRPr="0002243E">
        <w:tc>
          <w:tcPr>
            <w:tcW w:w="9778" w:type="dxa"/>
            <w:gridSpan w:val="3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Analisi dei danni fisici e dei danni ad oggetti causati dalla crisi</w:t>
            </w: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Descrizione dei danni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Quantificazione</w:t>
            </w: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Osservazioni</w:t>
            </w: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 termine della crisi l’alunno presenta lividi o ferite? Se sì, quali?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 w:rsidP="00E33D65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Sono state necessarie medicazioni effettuate a scuola?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 w:rsidP="00E33D65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Sono state necessarie medicazioni effettuate da personale del 118 o del Pront</w:t>
            </w:r>
            <w:r w:rsidR="00E33D65" w:rsidRPr="0002243E">
              <w:rPr>
                <w:rFonts w:ascii="Candara" w:hAnsi="Candara"/>
                <w:sz w:val="24"/>
                <w:szCs w:val="24"/>
              </w:rPr>
              <w:t>o</w:t>
            </w:r>
            <w:r w:rsidRPr="0002243E">
              <w:rPr>
                <w:rFonts w:ascii="Candara" w:hAnsi="Candara"/>
                <w:sz w:val="24"/>
                <w:szCs w:val="24"/>
              </w:rPr>
              <w:t xml:space="preserve"> Soccorso?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 xml:space="preserve">L’alunno ha danni agli abiti? 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Vi sono danni ad oggetti personali dell’alunno?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Ferite o contusioni riportate da docenti?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Ferite o contusioni riportate da allievi?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Ferite o contusioni riportate da altro personale scolastico o extrascolastico?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Rottura di vetri/ sedie/tavoli/porte/armadi…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Danni a dotazioni informatiche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lastRenderedPageBreak/>
              <w:t>Danneggiamento di libri propri o di altri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p w:rsidR="003B7D5D" w:rsidRPr="0002243E" w:rsidRDefault="003B7D5D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509"/>
        <w:gridCol w:w="6269"/>
      </w:tblGrid>
      <w:tr w:rsidR="002F59CC" w:rsidRPr="0002243E" w:rsidTr="003B7D5D">
        <w:tc>
          <w:tcPr>
            <w:tcW w:w="9778" w:type="dxa"/>
            <w:gridSpan w:val="2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Descrizione di come è iniziata e di come si è conclusa la crisi</w:t>
            </w: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Ci sono stati segnali di agitazione o di conflitto prima che esplodesse la crisi? Se sì, descriverli.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Nelle ore precedenti la crisi, ci sono stati segnali di aumento della tensione, dello stress, rifiuto del lavoro, contrasti con qualcuno? Se sì, descriverli.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c’è stato aumento di tensione o di rabbia o manifestazioni di insofferenza o aumento di stress, sono state attuate procedure di decompressione? Se sì, dire quali e con quale esito.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La famiglia ha segnalato aumento di tensione o crisi di rabbia o panico o altro? Se sì, riportare cosa ha comunicato la famiglia.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Cosa stava facendo esattam</w:t>
            </w:r>
            <w:r w:rsidR="00E33D65" w:rsidRPr="0002243E">
              <w:rPr>
                <w:rFonts w:ascii="Candara" w:hAnsi="Candara"/>
                <w:sz w:val="24"/>
                <w:szCs w:val="24"/>
              </w:rPr>
              <w:t xml:space="preserve">ente l’alunno nel momento in cui è scattata la </w:t>
            </w:r>
            <w:r w:rsidRPr="0002243E">
              <w:rPr>
                <w:rFonts w:ascii="Candara" w:hAnsi="Candara"/>
                <w:sz w:val="24"/>
                <w:szCs w:val="24"/>
              </w:rPr>
              <w:t>crisi?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Erano presenti i compagni? Se sì, cosa stavano facendo?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Come si sono comportati i compagni durante la crisi?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Quali e quanti adulti sono intervenuti, qual è stato il compito di ciascuno?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Cosa è stato detto all’alunno?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Quali indicazioni sono state date ai compagni (se erano presenti?)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Qualcuno ha cercato di fermare fisicamente l’alunno?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Qual è stato l’esito di questo intervento?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….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p w:rsidR="002F59CC" w:rsidRPr="0002243E" w:rsidRDefault="005C463D">
      <w:pPr>
        <w:rPr>
          <w:rFonts w:ascii="Candara" w:hAnsi="Candara"/>
          <w:sz w:val="24"/>
          <w:szCs w:val="24"/>
        </w:rPr>
      </w:pPr>
      <w:r w:rsidRPr="0002243E">
        <w:rPr>
          <w:rFonts w:ascii="Candara" w:hAnsi="Candara"/>
          <w:sz w:val="24"/>
          <w:szCs w:val="24"/>
        </w:rPr>
        <w:lastRenderedPageBreak/>
        <w:t>Data di compilazione:____________________________</w:t>
      </w:r>
    </w:p>
    <w:p w:rsidR="002F59CC" w:rsidRPr="0002243E" w:rsidRDefault="005C463D">
      <w:pPr>
        <w:rPr>
          <w:rFonts w:ascii="Candara" w:hAnsi="Candara"/>
          <w:sz w:val="24"/>
          <w:szCs w:val="24"/>
        </w:rPr>
      </w:pPr>
      <w:r w:rsidRPr="0002243E">
        <w:rPr>
          <w:rFonts w:ascii="Candara" w:hAnsi="Candara"/>
          <w:sz w:val="24"/>
          <w:szCs w:val="24"/>
        </w:rPr>
        <w:t>firma:_________________________________________</w:t>
      </w:r>
    </w:p>
    <w:p w:rsidR="003B7D5D" w:rsidRDefault="003B7D5D">
      <w:pPr>
        <w:rPr>
          <w:rFonts w:ascii="Candara" w:hAnsi="Candara"/>
          <w:sz w:val="24"/>
          <w:szCs w:val="24"/>
        </w:rPr>
      </w:pPr>
    </w:p>
    <w:p w:rsidR="0002243E" w:rsidRPr="0002243E" w:rsidRDefault="0002243E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794" w:type="dxa"/>
        <w:tblLook w:val="04A0" w:firstRow="1" w:lastRow="0" w:firstColumn="1" w:lastColumn="0" w:noHBand="0" w:noVBand="1"/>
      </w:tblPr>
      <w:tblGrid>
        <w:gridCol w:w="9794"/>
      </w:tblGrid>
      <w:tr w:rsidR="002F59CC" w:rsidRPr="0002243E" w:rsidTr="003B7D5D">
        <w:trPr>
          <w:trHeight w:val="28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La famiglia è stata verbalmente informata:</w:t>
            </w:r>
          </w:p>
        </w:tc>
      </w:tr>
      <w:tr w:rsidR="002F59CC" w:rsidRPr="0002243E" w:rsidTr="003B7D5D">
        <w:trPr>
          <w:trHeight w:val="28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Durante la crisi</w:t>
            </w:r>
          </w:p>
        </w:tc>
      </w:tr>
      <w:tr w:rsidR="002F59CC" w:rsidRPr="0002243E" w:rsidTr="003B7D5D">
        <w:trPr>
          <w:trHeight w:val="26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Subito dopo la crisi</w:t>
            </w:r>
          </w:p>
        </w:tc>
      </w:tr>
      <w:tr w:rsidR="002F59CC" w:rsidRPr="0002243E" w:rsidTr="003B7D5D">
        <w:trPr>
          <w:trHeight w:val="28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Entro la fine della giornata scolastica.</w:t>
            </w:r>
          </w:p>
        </w:tc>
      </w:tr>
      <w:tr w:rsidR="002F59CC" w:rsidRPr="0002243E" w:rsidTr="003B7D5D">
        <w:trPr>
          <w:trHeight w:val="28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843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La famiglia è stata contattata da:</w:t>
            </w:r>
          </w:p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Secondo quanto definito dal piano generale, la presente scheda compilata per le parti di interesse viene:</w:t>
            </w:r>
          </w:p>
        </w:tc>
      </w:tr>
      <w:tr w:rsidR="002F59CC" w:rsidRPr="0002243E" w:rsidTr="003B7D5D">
        <w:trPr>
          <w:trHeight w:val="28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Allegata al registro</w:t>
            </w:r>
          </w:p>
        </w:tc>
      </w:tr>
      <w:tr w:rsidR="002F59CC" w:rsidRPr="0002243E" w:rsidTr="003B7D5D">
        <w:trPr>
          <w:trHeight w:val="562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Inviata al Dirigente Scolastico secondo le modalità di trasmissione previste dal Piano Generale</w:t>
            </w:r>
          </w:p>
        </w:tc>
      </w:tr>
      <w:tr w:rsidR="002F59CC" w:rsidRPr="0002243E" w:rsidTr="003B7D5D">
        <w:trPr>
          <w:trHeight w:val="26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Inviata alla famiglia secondo le modalità di trasmissione previste dal Piano Generale</w:t>
            </w: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p w:rsidR="002F59CC" w:rsidRPr="0002243E" w:rsidRDefault="005C463D">
      <w:pPr>
        <w:rPr>
          <w:rFonts w:ascii="Candara" w:hAnsi="Candara"/>
          <w:b/>
          <w:sz w:val="24"/>
          <w:szCs w:val="24"/>
        </w:rPr>
      </w:pPr>
      <w:r w:rsidRPr="0002243E">
        <w:rPr>
          <w:rFonts w:ascii="Candara" w:hAnsi="Candara"/>
          <w:b/>
          <w:sz w:val="24"/>
          <w:szCs w:val="24"/>
        </w:rPr>
        <w:t>Data __________________________</w:t>
      </w:r>
    </w:p>
    <w:p w:rsidR="002F59CC" w:rsidRPr="0002243E" w:rsidRDefault="005C463D">
      <w:pPr>
        <w:rPr>
          <w:rFonts w:ascii="Candara" w:hAnsi="Candara"/>
          <w:b/>
          <w:sz w:val="24"/>
          <w:szCs w:val="24"/>
        </w:rPr>
      </w:pPr>
      <w:r w:rsidRPr="0002243E">
        <w:rPr>
          <w:rFonts w:ascii="Candara" w:hAnsi="Candara"/>
          <w:b/>
          <w:sz w:val="24"/>
          <w:szCs w:val="24"/>
        </w:rPr>
        <w:t>Nome e firma leggibile di chi ha provveduto agli adempimenti sopra riportati</w:t>
      </w:r>
    </w:p>
    <w:p w:rsidR="002F59CC" w:rsidRPr="0002243E" w:rsidRDefault="005C463D">
      <w:pPr>
        <w:rPr>
          <w:rFonts w:ascii="Candara" w:hAnsi="Candara"/>
          <w:b/>
          <w:sz w:val="24"/>
          <w:szCs w:val="24"/>
        </w:rPr>
      </w:pPr>
      <w:r w:rsidRPr="0002243E">
        <w:rPr>
          <w:rFonts w:ascii="Candara" w:hAnsi="Candara"/>
          <w:b/>
          <w:sz w:val="24"/>
          <w:szCs w:val="24"/>
        </w:rPr>
        <w:t>______________________________</w:t>
      </w:r>
    </w:p>
    <w:p w:rsidR="002F59CC" w:rsidRPr="0002243E" w:rsidRDefault="002F59CC">
      <w:pPr>
        <w:rPr>
          <w:rFonts w:ascii="Candara" w:hAnsi="Candara"/>
          <w:b/>
          <w:sz w:val="24"/>
          <w:szCs w:val="24"/>
        </w:rPr>
      </w:pPr>
    </w:p>
    <w:p w:rsidR="0002243E" w:rsidRDefault="0002243E">
      <w:pPr>
        <w:suppressAutoHyphens w:val="0"/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br w:type="page"/>
      </w:r>
    </w:p>
    <w:sectPr w:rsidR="0002243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3E5E"/>
    <w:multiLevelType w:val="multilevel"/>
    <w:tmpl w:val="CE122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096A6D"/>
    <w:multiLevelType w:val="hybridMultilevel"/>
    <w:tmpl w:val="29E20FEE"/>
    <w:lvl w:ilvl="0" w:tplc="80B8ACCC">
      <w:start w:val="1"/>
      <w:numFmt w:val="bullet"/>
      <w:lvlText w:val="-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809FA">
      <w:start w:val="1"/>
      <w:numFmt w:val="bullet"/>
      <w:lvlText w:val="o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8CDDC">
      <w:start w:val="1"/>
      <w:numFmt w:val="bullet"/>
      <w:lvlText w:val="▪"/>
      <w:lvlJc w:val="left"/>
      <w:pPr>
        <w:ind w:left="2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C51B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C00AA">
      <w:start w:val="1"/>
      <w:numFmt w:val="bullet"/>
      <w:lvlText w:val="o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C9668">
      <w:start w:val="1"/>
      <w:numFmt w:val="bullet"/>
      <w:lvlText w:val="▪"/>
      <w:lvlJc w:val="left"/>
      <w:pPr>
        <w:ind w:left="4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0D4DA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C7928">
      <w:start w:val="1"/>
      <w:numFmt w:val="bullet"/>
      <w:lvlText w:val="o"/>
      <w:lvlJc w:val="left"/>
      <w:pPr>
        <w:ind w:left="5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81B32">
      <w:start w:val="1"/>
      <w:numFmt w:val="bullet"/>
      <w:lvlText w:val="▪"/>
      <w:lvlJc w:val="left"/>
      <w:pPr>
        <w:ind w:left="6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E459F5"/>
    <w:multiLevelType w:val="multilevel"/>
    <w:tmpl w:val="A4F86D5E"/>
    <w:lvl w:ilvl="0"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CC"/>
    <w:rsid w:val="0002243E"/>
    <w:rsid w:val="00082470"/>
    <w:rsid w:val="00084F95"/>
    <w:rsid w:val="00196FDD"/>
    <w:rsid w:val="001E3C8A"/>
    <w:rsid w:val="00266882"/>
    <w:rsid w:val="002F59CC"/>
    <w:rsid w:val="003150C8"/>
    <w:rsid w:val="003B7D5D"/>
    <w:rsid w:val="003D1DAF"/>
    <w:rsid w:val="003D41E3"/>
    <w:rsid w:val="005C463D"/>
    <w:rsid w:val="009C140E"/>
    <w:rsid w:val="00B532EB"/>
    <w:rsid w:val="00B93D6A"/>
    <w:rsid w:val="00BA1BB2"/>
    <w:rsid w:val="00C61010"/>
    <w:rsid w:val="00E33D65"/>
    <w:rsid w:val="00E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Scaricaciottoli</cp:lastModifiedBy>
  <cp:revision>2</cp:revision>
  <dcterms:created xsi:type="dcterms:W3CDTF">2021-03-17T09:00:00Z</dcterms:created>
  <dcterms:modified xsi:type="dcterms:W3CDTF">2021-03-17T09:00:00Z</dcterms:modified>
  <dc:language>it-IT</dc:language>
</cp:coreProperties>
</file>