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04"/>
        <w:gridCol w:w="1418"/>
        <w:gridCol w:w="7506"/>
      </w:tblGrid>
      <w:tr w:rsidR="001B179C" w:rsidTr="00420F32">
        <w:tc>
          <w:tcPr>
            <w:tcW w:w="9628" w:type="dxa"/>
            <w:gridSpan w:val="3"/>
          </w:tcPr>
          <w:p w:rsidR="001B179C" w:rsidRDefault="001B179C">
            <w:r>
              <w:t>ASPETTI DI COMPRENSIONE</w:t>
            </w:r>
          </w:p>
        </w:tc>
      </w:tr>
      <w:tr w:rsidR="00A06261" w:rsidTr="00A06261">
        <w:tc>
          <w:tcPr>
            <w:tcW w:w="704" w:type="dxa"/>
          </w:tcPr>
          <w:p w:rsidR="00A06261" w:rsidRDefault="00A06261">
            <w:r>
              <w:t>ITEM</w:t>
            </w:r>
          </w:p>
        </w:tc>
        <w:tc>
          <w:tcPr>
            <w:tcW w:w="1418" w:type="dxa"/>
          </w:tcPr>
          <w:p w:rsidR="00A06261" w:rsidRDefault="00A06261">
            <w:r>
              <w:t>RISPOSTA CORRETTA</w:t>
            </w:r>
          </w:p>
        </w:tc>
        <w:tc>
          <w:tcPr>
            <w:tcW w:w="7506" w:type="dxa"/>
          </w:tcPr>
          <w:p w:rsidR="00A06261" w:rsidRDefault="00A06261">
            <w:r>
              <w:t>ASPETTO</w:t>
            </w:r>
          </w:p>
        </w:tc>
      </w:tr>
      <w:tr w:rsidR="00A06261" w:rsidRPr="00DA2B43" w:rsidTr="00A06261">
        <w:tc>
          <w:tcPr>
            <w:tcW w:w="704" w:type="dxa"/>
          </w:tcPr>
          <w:p w:rsidR="00A06261" w:rsidRPr="00DA2B43" w:rsidRDefault="00A06261">
            <w:r w:rsidRPr="00DA2B43">
              <w:t>1</w:t>
            </w:r>
          </w:p>
        </w:tc>
        <w:tc>
          <w:tcPr>
            <w:tcW w:w="1418" w:type="dxa"/>
          </w:tcPr>
          <w:p w:rsidR="00A06261" w:rsidRPr="00DA2B43" w:rsidRDefault="00965177">
            <w:r w:rsidRPr="00DA2B43">
              <w:t>D</w:t>
            </w:r>
          </w:p>
        </w:tc>
        <w:tc>
          <w:tcPr>
            <w:tcW w:w="7506" w:type="dxa"/>
          </w:tcPr>
          <w:p w:rsidR="00A06261" w:rsidRPr="00DA2B43" w:rsidRDefault="00DA2B43" w:rsidP="0099653A">
            <w:r w:rsidRPr="00DA2B43">
              <w:rPr>
                <w:b/>
              </w:rPr>
              <w:t xml:space="preserve"> </w:t>
            </w:r>
            <w:r w:rsidR="0099653A">
              <w:rPr>
                <w:b/>
              </w:rPr>
              <w:t xml:space="preserve">A2: </w:t>
            </w:r>
            <w:r w:rsidR="0099653A" w:rsidRPr="0099653A">
              <w:t>Ricostruire il significato del testo, a livello locale e globale</w:t>
            </w:r>
          </w:p>
        </w:tc>
      </w:tr>
      <w:tr w:rsidR="00A06261" w:rsidRPr="00DA2B43" w:rsidTr="00A06261">
        <w:tc>
          <w:tcPr>
            <w:tcW w:w="704" w:type="dxa"/>
          </w:tcPr>
          <w:p w:rsidR="00A06261" w:rsidRPr="00DA2B43" w:rsidRDefault="00A06261">
            <w:r w:rsidRPr="00DA2B43">
              <w:t>2</w:t>
            </w:r>
          </w:p>
        </w:tc>
        <w:tc>
          <w:tcPr>
            <w:tcW w:w="1418" w:type="dxa"/>
          </w:tcPr>
          <w:p w:rsidR="00A06261" w:rsidRPr="00DA2B43" w:rsidRDefault="00965177">
            <w:r w:rsidRPr="00DA2B43">
              <w:t>C</w:t>
            </w:r>
          </w:p>
        </w:tc>
        <w:tc>
          <w:tcPr>
            <w:tcW w:w="7506" w:type="dxa"/>
          </w:tcPr>
          <w:p w:rsidR="00A06261" w:rsidRPr="00DA2B43" w:rsidRDefault="00DA2B43" w:rsidP="00C258FC">
            <w:r w:rsidRPr="00DA2B43">
              <w:rPr>
                <w:b/>
              </w:rPr>
              <w:t xml:space="preserve"> </w:t>
            </w:r>
            <w:r w:rsidR="0099653A">
              <w:rPr>
                <w:b/>
              </w:rPr>
              <w:t xml:space="preserve">A3: </w:t>
            </w:r>
            <w:r w:rsidR="00C258FC" w:rsidRPr="00C258FC">
              <w:t>Riflettere sul contenuto o sulla forma del testo, a livello locale o globale, e valutarl</w:t>
            </w:r>
            <w:r w:rsidR="00C258FC" w:rsidRPr="00C258FC">
              <w:rPr>
                <w:b/>
              </w:rPr>
              <w:t>i</w:t>
            </w:r>
          </w:p>
        </w:tc>
      </w:tr>
      <w:tr w:rsidR="00A06261" w:rsidRPr="00DA2B43" w:rsidTr="00A06261">
        <w:tc>
          <w:tcPr>
            <w:tcW w:w="704" w:type="dxa"/>
          </w:tcPr>
          <w:p w:rsidR="00A06261" w:rsidRPr="00DA2B43" w:rsidRDefault="00A06261">
            <w:r w:rsidRPr="00DA2B43">
              <w:t>3</w:t>
            </w:r>
          </w:p>
        </w:tc>
        <w:tc>
          <w:tcPr>
            <w:tcW w:w="1418" w:type="dxa"/>
          </w:tcPr>
          <w:p w:rsidR="00A06261" w:rsidRPr="00DA2B43" w:rsidRDefault="00965177">
            <w:r w:rsidRPr="00DA2B43">
              <w:t>B</w:t>
            </w:r>
          </w:p>
        </w:tc>
        <w:tc>
          <w:tcPr>
            <w:tcW w:w="7506" w:type="dxa"/>
          </w:tcPr>
          <w:p w:rsidR="00A06261" w:rsidRPr="00DA2B43" w:rsidRDefault="00DA2B43" w:rsidP="0099653A">
            <w:r w:rsidRPr="00DA2B43">
              <w:rPr>
                <w:b/>
              </w:rPr>
              <w:t xml:space="preserve"> </w:t>
            </w:r>
            <w:r w:rsidR="0099653A">
              <w:rPr>
                <w:b/>
              </w:rPr>
              <w:t xml:space="preserve">A2: </w:t>
            </w:r>
            <w:r w:rsidR="00C258FC" w:rsidRPr="0099653A">
              <w:t>Ricostruire il significato del testo, a livello locale e globale</w:t>
            </w:r>
          </w:p>
        </w:tc>
      </w:tr>
      <w:tr w:rsidR="00A06261" w:rsidRPr="00DA2B43" w:rsidTr="00A06261">
        <w:tc>
          <w:tcPr>
            <w:tcW w:w="704" w:type="dxa"/>
          </w:tcPr>
          <w:p w:rsidR="00A06261" w:rsidRPr="00DA2B43" w:rsidRDefault="00A06261">
            <w:r w:rsidRPr="00DA2B43">
              <w:t>4</w:t>
            </w:r>
          </w:p>
        </w:tc>
        <w:tc>
          <w:tcPr>
            <w:tcW w:w="1418" w:type="dxa"/>
          </w:tcPr>
          <w:p w:rsidR="00A06261" w:rsidRPr="00DA2B43" w:rsidRDefault="00965177">
            <w:r w:rsidRPr="00DA2B43">
              <w:t>D</w:t>
            </w:r>
          </w:p>
        </w:tc>
        <w:tc>
          <w:tcPr>
            <w:tcW w:w="7506" w:type="dxa"/>
          </w:tcPr>
          <w:p w:rsidR="00A06261" w:rsidRPr="00DA2B43" w:rsidRDefault="00DA2B43" w:rsidP="0099653A">
            <w:r w:rsidRPr="00DA2B43">
              <w:rPr>
                <w:b/>
              </w:rPr>
              <w:t xml:space="preserve"> </w:t>
            </w:r>
            <w:r w:rsidR="0099653A">
              <w:rPr>
                <w:b/>
              </w:rPr>
              <w:t xml:space="preserve">A3: </w:t>
            </w:r>
            <w:r w:rsidR="00C258FC" w:rsidRPr="00C258FC">
              <w:t>Riflettere sul contenuto o sulla forma del testo, a live</w:t>
            </w:r>
            <w:r w:rsidR="00C258FC">
              <w:t>llo locale o globale, e valutarli</w:t>
            </w:r>
          </w:p>
        </w:tc>
      </w:tr>
      <w:tr w:rsidR="00A06261" w:rsidRPr="00DA2B43" w:rsidTr="00A06261">
        <w:tc>
          <w:tcPr>
            <w:tcW w:w="704" w:type="dxa"/>
          </w:tcPr>
          <w:p w:rsidR="00A06261" w:rsidRPr="00DA2B43" w:rsidRDefault="00A06261">
            <w:r w:rsidRPr="00DA2B43">
              <w:t>5</w:t>
            </w:r>
          </w:p>
        </w:tc>
        <w:tc>
          <w:tcPr>
            <w:tcW w:w="1418" w:type="dxa"/>
          </w:tcPr>
          <w:p w:rsidR="00A06261" w:rsidRPr="00DA2B43" w:rsidRDefault="00965177">
            <w:r w:rsidRPr="00DA2B43">
              <w:t>A</w:t>
            </w:r>
          </w:p>
        </w:tc>
        <w:tc>
          <w:tcPr>
            <w:tcW w:w="7506" w:type="dxa"/>
          </w:tcPr>
          <w:p w:rsidR="00A06261" w:rsidRPr="00DA2B43" w:rsidRDefault="00DA2B43" w:rsidP="0099653A">
            <w:r w:rsidRPr="00DA2B43">
              <w:rPr>
                <w:b/>
              </w:rPr>
              <w:t xml:space="preserve"> </w:t>
            </w:r>
            <w:r w:rsidR="0099653A">
              <w:rPr>
                <w:b/>
              </w:rPr>
              <w:t xml:space="preserve">A2: </w:t>
            </w:r>
            <w:r w:rsidR="00C258FC" w:rsidRPr="0099653A">
              <w:t>Ricostruire il significato del testo, a livello locale e globale</w:t>
            </w:r>
          </w:p>
        </w:tc>
      </w:tr>
      <w:tr w:rsidR="00A06261" w:rsidRPr="00DA2B43" w:rsidTr="00A06261">
        <w:tc>
          <w:tcPr>
            <w:tcW w:w="704" w:type="dxa"/>
          </w:tcPr>
          <w:p w:rsidR="00A06261" w:rsidRPr="00DA2B43" w:rsidRDefault="00A06261">
            <w:r w:rsidRPr="00DA2B43">
              <w:t>6</w:t>
            </w:r>
          </w:p>
        </w:tc>
        <w:tc>
          <w:tcPr>
            <w:tcW w:w="1418" w:type="dxa"/>
          </w:tcPr>
          <w:p w:rsidR="00A06261" w:rsidRPr="00DA2B43" w:rsidRDefault="00965177">
            <w:r w:rsidRPr="00DA2B43">
              <w:t>D</w:t>
            </w:r>
          </w:p>
        </w:tc>
        <w:tc>
          <w:tcPr>
            <w:tcW w:w="7506" w:type="dxa"/>
          </w:tcPr>
          <w:p w:rsidR="00A06261" w:rsidRPr="00DA2B43" w:rsidRDefault="00DA2B43" w:rsidP="0099653A">
            <w:r w:rsidRPr="00DA2B43">
              <w:rPr>
                <w:b/>
              </w:rPr>
              <w:t xml:space="preserve"> </w:t>
            </w:r>
            <w:r w:rsidR="0099653A">
              <w:rPr>
                <w:b/>
              </w:rPr>
              <w:t>A2</w:t>
            </w:r>
            <w:r w:rsidRPr="00DA2B43">
              <w:t>:</w:t>
            </w:r>
            <w:r w:rsidR="00C258FC" w:rsidRPr="0099653A">
              <w:t xml:space="preserve"> </w:t>
            </w:r>
            <w:r w:rsidR="00C258FC" w:rsidRPr="0099653A">
              <w:t>Ricostruire il significato del testo, a livello locale e globale</w:t>
            </w:r>
          </w:p>
        </w:tc>
      </w:tr>
      <w:tr w:rsidR="00A06261" w:rsidRPr="00DA2B43" w:rsidTr="00A06261">
        <w:tc>
          <w:tcPr>
            <w:tcW w:w="704" w:type="dxa"/>
          </w:tcPr>
          <w:p w:rsidR="00A06261" w:rsidRPr="00DA2B43" w:rsidRDefault="00A06261">
            <w:r w:rsidRPr="00DA2B43">
              <w:t>7</w:t>
            </w:r>
          </w:p>
        </w:tc>
        <w:tc>
          <w:tcPr>
            <w:tcW w:w="1418" w:type="dxa"/>
          </w:tcPr>
          <w:p w:rsidR="00A06261" w:rsidRPr="00DA2B43" w:rsidRDefault="00965177">
            <w:r w:rsidRPr="00DA2B43">
              <w:t>B</w:t>
            </w:r>
          </w:p>
        </w:tc>
        <w:tc>
          <w:tcPr>
            <w:tcW w:w="7506" w:type="dxa"/>
          </w:tcPr>
          <w:p w:rsidR="00A06261" w:rsidRPr="00DA2B43" w:rsidRDefault="00DA2B43" w:rsidP="0099653A">
            <w:r w:rsidRPr="00DA2B43">
              <w:rPr>
                <w:b/>
              </w:rPr>
              <w:t xml:space="preserve"> </w:t>
            </w:r>
            <w:r w:rsidR="0099653A">
              <w:rPr>
                <w:b/>
              </w:rPr>
              <w:t>A2:</w:t>
            </w:r>
            <w:r w:rsidR="00C258FC" w:rsidRPr="0099653A">
              <w:t xml:space="preserve"> </w:t>
            </w:r>
            <w:r w:rsidR="00C258FC" w:rsidRPr="0099653A">
              <w:t>Ricostruire il significato del testo, a livello locale e globale</w:t>
            </w:r>
          </w:p>
        </w:tc>
      </w:tr>
      <w:tr w:rsidR="00A06261" w:rsidRPr="00DA2B43" w:rsidTr="00A06261">
        <w:tc>
          <w:tcPr>
            <w:tcW w:w="704" w:type="dxa"/>
          </w:tcPr>
          <w:p w:rsidR="00A06261" w:rsidRPr="00DA2B43" w:rsidRDefault="00A06261">
            <w:r w:rsidRPr="00DA2B43">
              <w:t>8</w:t>
            </w:r>
          </w:p>
        </w:tc>
        <w:tc>
          <w:tcPr>
            <w:tcW w:w="1418" w:type="dxa"/>
          </w:tcPr>
          <w:p w:rsidR="00A06261" w:rsidRPr="00DA2B43" w:rsidRDefault="00965177">
            <w:r w:rsidRPr="00DA2B43">
              <w:t>A</w:t>
            </w:r>
          </w:p>
        </w:tc>
        <w:tc>
          <w:tcPr>
            <w:tcW w:w="7506" w:type="dxa"/>
          </w:tcPr>
          <w:p w:rsidR="00A06261" w:rsidRPr="00DA2B43" w:rsidRDefault="00DA2B43" w:rsidP="0099653A">
            <w:r w:rsidRPr="00DA2B43">
              <w:rPr>
                <w:b/>
              </w:rPr>
              <w:t xml:space="preserve"> </w:t>
            </w:r>
            <w:r w:rsidR="0099653A">
              <w:rPr>
                <w:b/>
              </w:rPr>
              <w:t>A3</w:t>
            </w:r>
            <w:r w:rsidRPr="00DA2B43">
              <w:t>:</w:t>
            </w:r>
            <w:r w:rsidR="00C258FC" w:rsidRPr="00C258FC">
              <w:t xml:space="preserve"> </w:t>
            </w:r>
            <w:r w:rsidR="00C258FC" w:rsidRPr="00C258FC">
              <w:t xml:space="preserve">Riflettere sul contenuto o sulla forma del testo, a livello locale o globale, e </w:t>
            </w:r>
            <w:proofErr w:type="spellStart"/>
            <w:r w:rsidR="00C258FC" w:rsidRPr="00C258FC">
              <w:t>valutarl</w:t>
            </w:r>
            <w:proofErr w:type="spellEnd"/>
          </w:p>
        </w:tc>
      </w:tr>
      <w:tr w:rsidR="00A06261" w:rsidRPr="00DA2B43" w:rsidTr="00A06261">
        <w:tc>
          <w:tcPr>
            <w:tcW w:w="704" w:type="dxa"/>
          </w:tcPr>
          <w:p w:rsidR="00A06261" w:rsidRPr="00DA2B43" w:rsidRDefault="00A06261">
            <w:r w:rsidRPr="00DA2B43">
              <w:t>9</w:t>
            </w:r>
          </w:p>
        </w:tc>
        <w:tc>
          <w:tcPr>
            <w:tcW w:w="1418" w:type="dxa"/>
          </w:tcPr>
          <w:p w:rsidR="00A06261" w:rsidRPr="00DA2B43" w:rsidRDefault="00965177">
            <w:r w:rsidRPr="00DA2B43">
              <w:t>A</w:t>
            </w:r>
          </w:p>
        </w:tc>
        <w:tc>
          <w:tcPr>
            <w:tcW w:w="7506" w:type="dxa"/>
          </w:tcPr>
          <w:p w:rsidR="00A06261" w:rsidRPr="00C258FC" w:rsidRDefault="0099653A" w:rsidP="0099653A">
            <w:pPr>
              <w:rPr>
                <w:b/>
              </w:rPr>
            </w:pPr>
            <w:r w:rsidRPr="00C258FC">
              <w:rPr>
                <w:b/>
              </w:rPr>
              <w:t xml:space="preserve">A3: </w:t>
            </w:r>
            <w:r w:rsidR="00C258FC" w:rsidRPr="00C258FC">
              <w:t>Riflettere sul contenuto o sulla forma del testo, a livello locale o globale, e valutarl</w:t>
            </w:r>
            <w:r w:rsidR="00C258FC">
              <w:t>i</w:t>
            </w:r>
          </w:p>
        </w:tc>
      </w:tr>
      <w:tr w:rsidR="00A06261" w:rsidRPr="00DA2B43" w:rsidTr="00A06261">
        <w:tc>
          <w:tcPr>
            <w:tcW w:w="704" w:type="dxa"/>
          </w:tcPr>
          <w:p w:rsidR="00A06261" w:rsidRPr="00DA2B43" w:rsidRDefault="00A06261">
            <w:r w:rsidRPr="00DA2B43">
              <w:t>10</w:t>
            </w:r>
          </w:p>
        </w:tc>
        <w:tc>
          <w:tcPr>
            <w:tcW w:w="1418" w:type="dxa"/>
          </w:tcPr>
          <w:p w:rsidR="00A06261" w:rsidRPr="00DA2B43" w:rsidRDefault="00965177">
            <w:r w:rsidRPr="00DA2B43">
              <w:t>B</w:t>
            </w:r>
          </w:p>
        </w:tc>
        <w:tc>
          <w:tcPr>
            <w:tcW w:w="7506" w:type="dxa"/>
          </w:tcPr>
          <w:p w:rsidR="00A06261" w:rsidRPr="00DA2B43" w:rsidRDefault="00DA2B43" w:rsidP="0099653A">
            <w:r w:rsidRPr="00DA2B43">
              <w:rPr>
                <w:b/>
              </w:rPr>
              <w:t xml:space="preserve"> </w:t>
            </w:r>
            <w:r w:rsidR="0099653A">
              <w:rPr>
                <w:b/>
              </w:rPr>
              <w:t>A3:</w:t>
            </w:r>
            <w:r w:rsidR="00C258FC" w:rsidRPr="00C258FC">
              <w:t xml:space="preserve"> </w:t>
            </w:r>
            <w:r w:rsidR="00C258FC" w:rsidRPr="00C258FC">
              <w:t>Riflettere sul contenuto o sulla forma del testo, a livello locale o globale, e valutarl</w:t>
            </w:r>
            <w:r w:rsidR="00C258FC">
              <w:t>i</w:t>
            </w:r>
            <w:r w:rsidR="0099653A">
              <w:rPr>
                <w:b/>
              </w:rPr>
              <w:t xml:space="preserve"> </w:t>
            </w:r>
          </w:p>
        </w:tc>
      </w:tr>
      <w:tr w:rsidR="00A06261" w:rsidRPr="00DA2B43" w:rsidTr="00A06261">
        <w:tc>
          <w:tcPr>
            <w:tcW w:w="704" w:type="dxa"/>
          </w:tcPr>
          <w:p w:rsidR="00A06261" w:rsidRPr="00DA2B43" w:rsidRDefault="00A06261">
            <w:r w:rsidRPr="00DA2B43">
              <w:t>11</w:t>
            </w:r>
          </w:p>
        </w:tc>
        <w:tc>
          <w:tcPr>
            <w:tcW w:w="1418" w:type="dxa"/>
          </w:tcPr>
          <w:p w:rsidR="00A06261" w:rsidRPr="00DA2B43" w:rsidRDefault="00965177">
            <w:r w:rsidRPr="00DA2B43">
              <w:t>C</w:t>
            </w:r>
          </w:p>
        </w:tc>
        <w:tc>
          <w:tcPr>
            <w:tcW w:w="7506" w:type="dxa"/>
          </w:tcPr>
          <w:p w:rsidR="00A06261" w:rsidRPr="00DA2B43" w:rsidRDefault="00DA2B43" w:rsidP="0099653A">
            <w:r w:rsidRPr="00DA2B43">
              <w:rPr>
                <w:b/>
              </w:rPr>
              <w:t xml:space="preserve"> </w:t>
            </w:r>
            <w:r w:rsidR="0099653A">
              <w:rPr>
                <w:b/>
              </w:rPr>
              <w:t xml:space="preserve">A3: </w:t>
            </w:r>
            <w:r w:rsidR="00C258FC" w:rsidRPr="00C258FC">
              <w:t>Riflettere sul contenuto o sulla forma del testo, a livello locale o globale, e valutarl</w:t>
            </w:r>
            <w:r w:rsidR="00C258FC">
              <w:t>i</w:t>
            </w:r>
            <w:bookmarkStart w:id="0" w:name="_GoBack"/>
            <w:bookmarkEnd w:id="0"/>
          </w:p>
        </w:tc>
      </w:tr>
      <w:tr w:rsidR="00F13375" w:rsidRPr="00DA2B43" w:rsidTr="00B2509B">
        <w:tc>
          <w:tcPr>
            <w:tcW w:w="9628" w:type="dxa"/>
            <w:gridSpan w:val="3"/>
          </w:tcPr>
          <w:p w:rsidR="00F13375" w:rsidRPr="00DA2B43" w:rsidRDefault="00F13375">
            <w:r w:rsidRPr="00DA2B43">
              <w:t>GRAMMATICA</w:t>
            </w:r>
          </w:p>
        </w:tc>
      </w:tr>
      <w:tr w:rsidR="00F13375" w:rsidRPr="00DA2B43" w:rsidTr="00A06261">
        <w:tc>
          <w:tcPr>
            <w:tcW w:w="704" w:type="dxa"/>
          </w:tcPr>
          <w:p w:rsidR="00F13375" w:rsidRPr="00DA2B43" w:rsidRDefault="00F13375">
            <w:r w:rsidRPr="00DA2B43">
              <w:t>1</w:t>
            </w:r>
          </w:p>
        </w:tc>
        <w:tc>
          <w:tcPr>
            <w:tcW w:w="1418" w:type="dxa"/>
          </w:tcPr>
          <w:p w:rsidR="00F13375" w:rsidRPr="00DA2B43" w:rsidRDefault="00965177">
            <w:r w:rsidRPr="00DA2B43">
              <w:t>B</w:t>
            </w:r>
          </w:p>
        </w:tc>
        <w:tc>
          <w:tcPr>
            <w:tcW w:w="7506" w:type="dxa"/>
          </w:tcPr>
          <w:p w:rsidR="00DA2B43" w:rsidRPr="00DA2B43" w:rsidRDefault="00DA2B43" w:rsidP="00DA2B43">
            <w:pPr>
              <w:pStyle w:val="Paragrafoelenco"/>
              <w:spacing w:after="0" w:line="240" w:lineRule="auto"/>
              <w:ind w:left="1069"/>
            </w:pPr>
            <w:r w:rsidRPr="00DA2B43">
              <w:t>Morfologia</w:t>
            </w:r>
          </w:p>
          <w:p w:rsidR="00F13375" w:rsidRPr="00DA2B43" w:rsidRDefault="00F13375"/>
        </w:tc>
      </w:tr>
      <w:tr w:rsidR="00F13375" w:rsidRPr="00DA2B43" w:rsidTr="00A06261">
        <w:tc>
          <w:tcPr>
            <w:tcW w:w="704" w:type="dxa"/>
          </w:tcPr>
          <w:p w:rsidR="00F13375" w:rsidRPr="00DA2B43" w:rsidRDefault="00F13375">
            <w:r w:rsidRPr="00DA2B43">
              <w:t>2</w:t>
            </w:r>
          </w:p>
        </w:tc>
        <w:tc>
          <w:tcPr>
            <w:tcW w:w="1418" w:type="dxa"/>
          </w:tcPr>
          <w:p w:rsidR="00F13375" w:rsidRPr="00DA2B43" w:rsidRDefault="00F13375"/>
        </w:tc>
        <w:tc>
          <w:tcPr>
            <w:tcW w:w="7506" w:type="dxa"/>
          </w:tcPr>
          <w:p w:rsidR="00DA2B43" w:rsidRPr="00DA2B43" w:rsidRDefault="00DA2B43" w:rsidP="00DA2B43">
            <w:pPr>
              <w:pStyle w:val="Paragrafoelenco"/>
              <w:spacing w:after="0" w:line="240" w:lineRule="auto"/>
              <w:ind w:left="1069"/>
            </w:pPr>
            <w:r w:rsidRPr="00DA2B43">
              <w:t xml:space="preserve"> Morfologia</w:t>
            </w:r>
          </w:p>
          <w:p w:rsidR="00F13375" w:rsidRPr="00DA2B43" w:rsidRDefault="00F13375"/>
        </w:tc>
      </w:tr>
      <w:tr w:rsidR="00F13375" w:rsidRPr="00DA2B43" w:rsidTr="00A06261">
        <w:tc>
          <w:tcPr>
            <w:tcW w:w="704" w:type="dxa"/>
          </w:tcPr>
          <w:p w:rsidR="00F13375" w:rsidRPr="00DA2B43" w:rsidRDefault="00F13375">
            <w:r w:rsidRPr="00DA2B43">
              <w:t>3</w:t>
            </w:r>
          </w:p>
        </w:tc>
        <w:tc>
          <w:tcPr>
            <w:tcW w:w="1418" w:type="dxa"/>
          </w:tcPr>
          <w:p w:rsidR="00F13375" w:rsidRPr="00DA2B43" w:rsidRDefault="00965177">
            <w:r w:rsidRPr="00DA2B43">
              <w:t>D</w:t>
            </w:r>
          </w:p>
        </w:tc>
        <w:tc>
          <w:tcPr>
            <w:tcW w:w="7506" w:type="dxa"/>
          </w:tcPr>
          <w:p w:rsidR="00DA2B43" w:rsidRPr="00DA2B43" w:rsidRDefault="00DA2B43" w:rsidP="00DA2B43">
            <w:pPr>
              <w:pStyle w:val="Paragrafoelenco"/>
              <w:spacing w:after="0" w:line="240" w:lineRule="auto"/>
              <w:ind w:left="1069"/>
            </w:pPr>
            <w:r w:rsidRPr="00DA2B43">
              <w:t xml:space="preserve"> Ortografia</w:t>
            </w:r>
          </w:p>
          <w:p w:rsidR="00F13375" w:rsidRPr="00DA2B43" w:rsidRDefault="00F13375"/>
        </w:tc>
      </w:tr>
      <w:tr w:rsidR="00965177" w:rsidRPr="00DA2B43" w:rsidTr="00A06261">
        <w:tc>
          <w:tcPr>
            <w:tcW w:w="704" w:type="dxa"/>
          </w:tcPr>
          <w:p w:rsidR="00965177" w:rsidRPr="00DA2B43" w:rsidRDefault="00965177">
            <w:r w:rsidRPr="00DA2B43">
              <w:t>4</w:t>
            </w:r>
          </w:p>
        </w:tc>
        <w:tc>
          <w:tcPr>
            <w:tcW w:w="1418" w:type="dxa"/>
          </w:tcPr>
          <w:p w:rsidR="00965177" w:rsidRPr="00DA2B43" w:rsidRDefault="00965177">
            <w:r w:rsidRPr="00DA2B43">
              <w:t>C</w:t>
            </w:r>
          </w:p>
        </w:tc>
        <w:tc>
          <w:tcPr>
            <w:tcW w:w="7506" w:type="dxa"/>
          </w:tcPr>
          <w:p w:rsidR="00DA2B43" w:rsidRPr="00DA2B43" w:rsidRDefault="00DA2B43" w:rsidP="00DA2B43">
            <w:pPr>
              <w:pStyle w:val="Paragrafoelenco"/>
              <w:spacing w:after="0" w:line="240" w:lineRule="auto"/>
              <w:ind w:left="1069"/>
            </w:pPr>
            <w:r w:rsidRPr="00DA2B43">
              <w:t>Ortografia</w:t>
            </w:r>
          </w:p>
          <w:p w:rsidR="00965177" w:rsidRPr="00DA2B43" w:rsidRDefault="00965177"/>
        </w:tc>
      </w:tr>
      <w:tr w:rsidR="00965177" w:rsidRPr="00DA2B43" w:rsidTr="00A06261">
        <w:tc>
          <w:tcPr>
            <w:tcW w:w="704" w:type="dxa"/>
          </w:tcPr>
          <w:p w:rsidR="00965177" w:rsidRPr="00DA2B43" w:rsidRDefault="00965177">
            <w:r w:rsidRPr="00DA2B43">
              <w:t>5</w:t>
            </w:r>
          </w:p>
        </w:tc>
        <w:tc>
          <w:tcPr>
            <w:tcW w:w="1418" w:type="dxa"/>
          </w:tcPr>
          <w:p w:rsidR="00965177" w:rsidRPr="00DA2B43" w:rsidRDefault="00965177">
            <w:r w:rsidRPr="00DA2B43">
              <w:t>C</w:t>
            </w:r>
          </w:p>
        </w:tc>
        <w:tc>
          <w:tcPr>
            <w:tcW w:w="7506" w:type="dxa"/>
          </w:tcPr>
          <w:p w:rsidR="00DA2B43" w:rsidRPr="00DA2B43" w:rsidRDefault="00DA2B43" w:rsidP="00DA2B43">
            <w:pPr>
              <w:pStyle w:val="Paragrafoelenco"/>
              <w:spacing w:after="0" w:line="240" w:lineRule="auto"/>
              <w:ind w:left="1069"/>
            </w:pPr>
            <w:r w:rsidRPr="00DA2B43">
              <w:t>Sintassi</w:t>
            </w:r>
          </w:p>
          <w:p w:rsidR="00965177" w:rsidRPr="00DA2B43" w:rsidRDefault="00965177"/>
        </w:tc>
      </w:tr>
      <w:tr w:rsidR="00965177" w:rsidRPr="00DA2B43" w:rsidTr="00A06261">
        <w:tc>
          <w:tcPr>
            <w:tcW w:w="704" w:type="dxa"/>
          </w:tcPr>
          <w:p w:rsidR="00965177" w:rsidRPr="00DA2B43" w:rsidRDefault="00965177">
            <w:r w:rsidRPr="00DA2B43">
              <w:t>6</w:t>
            </w:r>
          </w:p>
        </w:tc>
        <w:tc>
          <w:tcPr>
            <w:tcW w:w="1418" w:type="dxa"/>
          </w:tcPr>
          <w:p w:rsidR="00965177" w:rsidRPr="00DA2B43" w:rsidRDefault="00965177">
            <w:r w:rsidRPr="00DA2B43">
              <w:t>B</w:t>
            </w:r>
          </w:p>
        </w:tc>
        <w:tc>
          <w:tcPr>
            <w:tcW w:w="7506" w:type="dxa"/>
          </w:tcPr>
          <w:p w:rsidR="00DA2B43" w:rsidRPr="00DA2B43" w:rsidRDefault="00DA2B43" w:rsidP="00DA2B43">
            <w:pPr>
              <w:pStyle w:val="Paragrafoelenco"/>
              <w:spacing w:after="0" w:line="240" w:lineRule="auto"/>
              <w:ind w:left="1069"/>
            </w:pPr>
            <w:r w:rsidRPr="00DA2B43">
              <w:t xml:space="preserve"> Morfologia</w:t>
            </w:r>
          </w:p>
          <w:p w:rsidR="00965177" w:rsidRPr="00DA2B43" w:rsidRDefault="00965177"/>
        </w:tc>
      </w:tr>
      <w:tr w:rsidR="00965177" w:rsidRPr="00DA2B43" w:rsidTr="00A06261">
        <w:tc>
          <w:tcPr>
            <w:tcW w:w="704" w:type="dxa"/>
          </w:tcPr>
          <w:p w:rsidR="00965177" w:rsidRPr="00DA2B43" w:rsidRDefault="00965177">
            <w:r w:rsidRPr="00DA2B43">
              <w:t>7</w:t>
            </w:r>
          </w:p>
        </w:tc>
        <w:tc>
          <w:tcPr>
            <w:tcW w:w="1418" w:type="dxa"/>
          </w:tcPr>
          <w:p w:rsidR="00965177" w:rsidRPr="00DA2B43" w:rsidRDefault="00965177">
            <w:r w:rsidRPr="00DA2B43">
              <w:t>A</w:t>
            </w:r>
          </w:p>
        </w:tc>
        <w:tc>
          <w:tcPr>
            <w:tcW w:w="7506" w:type="dxa"/>
          </w:tcPr>
          <w:p w:rsidR="00DA2B43" w:rsidRPr="00DA2B43" w:rsidRDefault="00DA2B43" w:rsidP="00DA2B43">
            <w:pPr>
              <w:pStyle w:val="Paragrafoelenco"/>
              <w:spacing w:after="0" w:line="240" w:lineRule="auto"/>
              <w:ind w:left="1069"/>
            </w:pPr>
            <w:r w:rsidRPr="00DA2B43">
              <w:t xml:space="preserve"> Morfologia</w:t>
            </w:r>
          </w:p>
          <w:p w:rsidR="00965177" w:rsidRPr="00DA2B43" w:rsidRDefault="00965177"/>
        </w:tc>
      </w:tr>
      <w:tr w:rsidR="00965177" w:rsidRPr="00DA2B43" w:rsidTr="00A06261">
        <w:tc>
          <w:tcPr>
            <w:tcW w:w="704" w:type="dxa"/>
          </w:tcPr>
          <w:p w:rsidR="00965177" w:rsidRPr="00DA2B43" w:rsidRDefault="00965177">
            <w:r w:rsidRPr="00DA2B43">
              <w:t>8</w:t>
            </w:r>
          </w:p>
        </w:tc>
        <w:tc>
          <w:tcPr>
            <w:tcW w:w="1418" w:type="dxa"/>
          </w:tcPr>
          <w:p w:rsidR="00965177" w:rsidRPr="00DA2B43" w:rsidRDefault="00965177"/>
        </w:tc>
        <w:tc>
          <w:tcPr>
            <w:tcW w:w="7506" w:type="dxa"/>
          </w:tcPr>
          <w:p w:rsidR="00DA2B43" w:rsidRPr="00DA2B43" w:rsidRDefault="00DA2B43" w:rsidP="00DA2B43">
            <w:pPr>
              <w:pStyle w:val="Paragrafoelenco"/>
              <w:spacing w:after="0" w:line="240" w:lineRule="auto"/>
              <w:ind w:left="1069"/>
            </w:pPr>
            <w:r w:rsidRPr="00DA2B43">
              <w:t xml:space="preserve"> Ortografia</w:t>
            </w:r>
          </w:p>
          <w:p w:rsidR="00965177" w:rsidRPr="00DA2B43" w:rsidRDefault="00965177"/>
        </w:tc>
      </w:tr>
      <w:tr w:rsidR="00965177" w:rsidRPr="00DA2B43" w:rsidTr="00A06261">
        <w:tc>
          <w:tcPr>
            <w:tcW w:w="704" w:type="dxa"/>
          </w:tcPr>
          <w:p w:rsidR="00965177" w:rsidRPr="00DA2B43" w:rsidRDefault="00965177">
            <w:r w:rsidRPr="00DA2B43">
              <w:t>9</w:t>
            </w:r>
          </w:p>
        </w:tc>
        <w:tc>
          <w:tcPr>
            <w:tcW w:w="1418" w:type="dxa"/>
          </w:tcPr>
          <w:p w:rsidR="00965177" w:rsidRPr="00DA2B43" w:rsidRDefault="00965177">
            <w:r w:rsidRPr="00DA2B43">
              <w:t>C</w:t>
            </w:r>
          </w:p>
        </w:tc>
        <w:tc>
          <w:tcPr>
            <w:tcW w:w="7506" w:type="dxa"/>
          </w:tcPr>
          <w:p w:rsidR="00DA2B43" w:rsidRPr="00DA2B43" w:rsidRDefault="00DA2B43" w:rsidP="00DA2B43">
            <w:pPr>
              <w:pStyle w:val="Paragrafoelenco"/>
              <w:spacing w:after="0" w:line="240" w:lineRule="auto"/>
              <w:ind w:left="1069"/>
            </w:pPr>
            <w:r w:rsidRPr="00DA2B43">
              <w:t xml:space="preserve"> Ortografia</w:t>
            </w:r>
          </w:p>
          <w:p w:rsidR="00965177" w:rsidRPr="00DA2B43" w:rsidRDefault="00965177"/>
        </w:tc>
      </w:tr>
    </w:tbl>
    <w:p w:rsidR="000D1AEF" w:rsidRPr="00DA2B43" w:rsidRDefault="000D1AEF"/>
    <w:sectPr w:rsidR="000D1AEF" w:rsidRPr="00DA2B43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0FC" w:rsidRDefault="00C170FC" w:rsidP="00A06261">
      <w:pPr>
        <w:spacing w:after="0" w:line="240" w:lineRule="auto"/>
      </w:pPr>
      <w:r>
        <w:separator/>
      </w:r>
    </w:p>
  </w:endnote>
  <w:endnote w:type="continuationSeparator" w:id="0">
    <w:p w:rsidR="00C170FC" w:rsidRDefault="00C170FC" w:rsidP="00A06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0FC" w:rsidRDefault="00C170FC" w:rsidP="00A06261">
      <w:pPr>
        <w:spacing w:after="0" w:line="240" w:lineRule="auto"/>
      </w:pPr>
      <w:r>
        <w:separator/>
      </w:r>
    </w:p>
  </w:footnote>
  <w:footnote w:type="continuationSeparator" w:id="0">
    <w:p w:rsidR="00C170FC" w:rsidRDefault="00C170FC" w:rsidP="00A062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261" w:rsidRDefault="00A06261">
    <w:pPr>
      <w:pStyle w:val="Intestazione"/>
    </w:pPr>
    <w:r>
      <w:t>GRIGL</w:t>
    </w:r>
    <w:r w:rsidR="002C6583">
      <w:t>IA DI CORREZIONE PROVA CLASSE IV “BRIGANTE</w:t>
    </w:r>
    <w: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F2C74"/>
    <w:multiLevelType w:val="hybridMultilevel"/>
    <w:tmpl w:val="0598EBAE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C51B85"/>
    <w:multiLevelType w:val="hybridMultilevel"/>
    <w:tmpl w:val="0598EBAE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AE87AAF"/>
    <w:multiLevelType w:val="hybridMultilevel"/>
    <w:tmpl w:val="0598EBAE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DEB0394"/>
    <w:multiLevelType w:val="hybridMultilevel"/>
    <w:tmpl w:val="0598EBAE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CB30CC0"/>
    <w:multiLevelType w:val="hybridMultilevel"/>
    <w:tmpl w:val="0598EBAE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25B3663"/>
    <w:multiLevelType w:val="hybridMultilevel"/>
    <w:tmpl w:val="0598EBAE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75C2F47"/>
    <w:multiLevelType w:val="hybridMultilevel"/>
    <w:tmpl w:val="0598EBAE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0463254"/>
    <w:multiLevelType w:val="hybridMultilevel"/>
    <w:tmpl w:val="0598EBAE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2A05CCF"/>
    <w:multiLevelType w:val="hybridMultilevel"/>
    <w:tmpl w:val="0598EBAE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8"/>
  </w:num>
  <w:num w:numId="6">
    <w:abstractNumId w:val="6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682"/>
    <w:rsid w:val="00000FA8"/>
    <w:rsid w:val="00016332"/>
    <w:rsid w:val="000D1AEF"/>
    <w:rsid w:val="001B179C"/>
    <w:rsid w:val="002C6583"/>
    <w:rsid w:val="002E05D8"/>
    <w:rsid w:val="004C7E3F"/>
    <w:rsid w:val="004E48CB"/>
    <w:rsid w:val="004F7682"/>
    <w:rsid w:val="006F64FE"/>
    <w:rsid w:val="008D4B5E"/>
    <w:rsid w:val="008E27BC"/>
    <w:rsid w:val="00965177"/>
    <w:rsid w:val="0099653A"/>
    <w:rsid w:val="00A06261"/>
    <w:rsid w:val="00B50C03"/>
    <w:rsid w:val="00BB7E2D"/>
    <w:rsid w:val="00C170FC"/>
    <w:rsid w:val="00C258FC"/>
    <w:rsid w:val="00D85669"/>
    <w:rsid w:val="00DA2B43"/>
    <w:rsid w:val="00DB3CE6"/>
    <w:rsid w:val="00EC6890"/>
    <w:rsid w:val="00ED309A"/>
    <w:rsid w:val="00F13375"/>
    <w:rsid w:val="00FA3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0CE76"/>
  <w15:docId w15:val="{9FAB694D-2C64-443C-8A35-33271AD43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06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062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6261"/>
  </w:style>
  <w:style w:type="paragraph" w:styleId="Pidipagina">
    <w:name w:val="footer"/>
    <w:basedOn w:val="Normale"/>
    <w:link w:val="PidipaginaCarattere"/>
    <w:uiPriority w:val="99"/>
    <w:unhideWhenUsed/>
    <w:rsid w:val="00A062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6261"/>
  </w:style>
  <w:style w:type="paragraph" w:styleId="Paragrafoelenco">
    <w:name w:val="List Paragraph"/>
    <w:basedOn w:val="Normale"/>
    <w:uiPriority w:val="34"/>
    <w:qFormat/>
    <w:rsid w:val="00DA2B4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Rocca</dc:creator>
  <cp:lastModifiedBy>Windows User</cp:lastModifiedBy>
  <cp:revision>2</cp:revision>
  <dcterms:created xsi:type="dcterms:W3CDTF">2024-01-26T19:21:00Z</dcterms:created>
  <dcterms:modified xsi:type="dcterms:W3CDTF">2024-01-26T19:21:00Z</dcterms:modified>
</cp:coreProperties>
</file>