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2E94D" w14:textId="77777777" w:rsidR="00727CD6" w:rsidRDefault="00727CD6" w:rsidP="00727CD6">
      <w:pPr>
        <w:pStyle w:val="Corpotesto"/>
        <w:ind w:left="426" w:right="281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eastAsia="it-IT"/>
        </w:rPr>
        <w:drawing>
          <wp:inline distT="0" distB="0" distL="0" distR="0" wp14:anchorId="2F09CF9E" wp14:editId="266EBD03">
            <wp:extent cx="4791075" cy="8382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D603" w14:textId="77777777" w:rsidR="00727CD6" w:rsidRDefault="00727CD6" w:rsidP="00727CD6">
      <w:pPr>
        <w:pStyle w:val="Corpotesto"/>
        <w:spacing w:before="10"/>
        <w:rPr>
          <w:sz w:val="16"/>
        </w:rPr>
      </w:pPr>
    </w:p>
    <w:p w14:paraId="431AFCEB" w14:textId="77777777" w:rsidR="00727CD6" w:rsidRDefault="00727CD6" w:rsidP="00727CD6">
      <w:pPr>
        <w:spacing w:after="0"/>
        <w:ind w:left="0" w:hanging="2"/>
        <w:jc w:val="center"/>
        <w:rPr>
          <w:b/>
          <w:sz w:val="20"/>
          <w:szCs w:val="20"/>
          <w:lang w:eastAsia="it-IT"/>
        </w:rPr>
      </w:pPr>
      <w:r>
        <w:rPr>
          <w:rFonts w:ascii="Verdana" w:hAnsi="Verdana" w:cs="Verdana"/>
          <w:b/>
          <w:sz w:val="16"/>
          <w:szCs w:val="16"/>
          <w:lang w:eastAsia="it-IT"/>
        </w:rPr>
        <w:t>ISTITUTO COMPRENSIVO "CINQUE GIORNATE"</w:t>
      </w:r>
    </w:p>
    <w:p w14:paraId="7D659650" w14:textId="77777777" w:rsidR="00727CD6" w:rsidRDefault="00727CD6" w:rsidP="00727CD6">
      <w:pPr>
        <w:spacing w:after="0"/>
        <w:ind w:left="0" w:hanging="2"/>
        <w:jc w:val="center"/>
        <w:rPr>
          <w:b/>
          <w:sz w:val="20"/>
          <w:szCs w:val="20"/>
          <w:lang w:eastAsia="it-IT"/>
        </w:rPr>
      </w:pPr>
      <w:r>
        <w:rPr>
          <w:rFonts w:ascii="Verdana" w:eastAsia="Verdana" w:hAnsi="Verdana" w:cs="Verdana"/>
          <w:b/>
          <w:sz w:val="16"/>
          <w:szCs w:val="16"/>
          <w:lang w:eastAsia="it-IT"/>
        </w:rPr>
        <w:t xml:space="preserve">   </w:t>
      </w:r>
      <w:r>
        <w:rPr>
          <w:rFonts w:ascii="Verdana" w:hAnsi="Verdana" w:cs="Verdana"/>
          <w:b/>
          <w:sz w:val="16"/>
          <w:szCs w:val="16"/>
          <w:lang w:eastAsia="it-IT"/>
        </w:rPr>
        <w:t>VIALE MUGELLO, 5 - 20137 MILANO Tel.0288448734</w:t>
      </w:r>
    </w:p>
    <w:p w14:paraId="3D447E30" w14:textId="77777777" w:rsidR="00727CD6" w:rsidRDefault="00727CD6" w:rsidP="00727CD6">
      <w:pPr>
        <w:spacing w:after="0"/>
        <w:ind w:left="0" w:hanging="2"/>
        <w:jc w:val="center"/>
        <w:rPr>
          <w:b/>
          <w:sz w:val="20"/>
          <w:szCs w:val="20"/>
          <w:lang w:eastAsia="it-IT"/>
        </w:rPr>
      </w:pPr>
      <w:r>
        <w:rPr>
          <w:rFonts w:ascii="Verdana" w:hAnsi="Verdana" w:cs="Verdana"/>
          <w:b/>
          <w:sz w:val="16"/>
          <w:szCs w:val="16"/>
          <w:lang w:eastAsia="it-IT"/>
        </w:rPr>
        <w:t xml:space="preserve">Scuola primaria Viale Mugello, 5-Scuola secondaria di </w:t>
      </w:r>
      <w:proofErr w:type="gramStart"/>
      <w:r>
        <w:rPr>
          <w:rFonts w:ascii="Verdana" w:hAnsi="Verdana" w:cs="Verdana"/>
          <w:b/>
          <w:sz w:val="16"/>
          <w:szCs w:val="16"/>
          <w:lang w:eastAsia="it-IT"/>
        </w:rPr>
        <w:t>1°</w:t>
      </w:r>
      <w:proofErr w:type="gramEnd"/>
      <w:r>
        <w:rPr>
          <w:rFonts w:ascii="Verdana" w:hAnsi="Verdana" w:cs="Verdana"/>
          <w:b/>
          <w:sz w:val="16"/>
          <w:szCs w:val="16"/>
          <w:lang w:eastAsia="it-IT"/>
        </w:rPr>
        <w:t xml:space="preserve"> grado Via Cipro, 2 Milano</w:t>
      </w:r>
    </w:p>
    <w:p w14:paraId="07A9CC7C" w14:textId="77777777" w:rsidR="00727CD6" w:rsidRDefault="00727CD6" w:rsidP="00727CD6">
      <w:pPr>
        <w:spacing w:after="0"/>
        <w:ind w:left="0" w:hanging="2"/>
        <w:jc w:val="center"/>
        <w:rPr>
          <w:rFonts w:ascii="Verdana" w:hAnsi="Verdana" w:cs="Verdana"/>
          <w:b/>
          <w:sz w:val="16"/>
          <w:szCs w:val="16"/>
          <w:lang w:val="en-US" w:eastAsia="it-IT"/>
        </w:rPr>
      </w:pPr>
      <w:r>
        <w:rPr>
          <w:rFonts w:ascii="Verdana" w:hAnsi="Verdana" w:cs="Verdana"/>
          <w:b/>
          <w:sz w:val="16"/>
          <w:szCs w:val="16"/>
          <w:lang w:val="en-US" w:eastAsia="it-IT"/>
        </w:rPr>
        <w:t xml:space="preserve">C.M. MIIC8DX00L – C.F. 80114030150 e-mail </w:t>
      </w:r>
      <w:hyperlink r:id="rId7" w:history="1">
        <w:r>
          <w:rPr>
            <w:rStyle w:val="Collegamentoipertestuale"/>
            <w:rFonts w:ascii="Verdana" w:hAnsi="Verdana" w:cs="Verdana"/>
            <w:b/>
            <w:sz w:val="16"/>
            <w:szCs w:val="16"/>
            <w:lang w:val="en-US" w:eastAsia="it-IT"/>
          </w:rPr>
          <w:t>MIIC8DX00L@istruzione.it</w:t>
        </w:r>
      </w:hyperlink>
      <w:r>
        <w:rPr>
          <w:rFonts w:ascii="Verdana" w:hAnsi="Verdana" w:cs="Verdana"/>
          <w:b/>
          <w:sz w:val="16"/>
          <w:szCs w:val="16"/>
          <w:lang w:val="en-US" w:eastAsia="it-IT"/>
        </w:rPr>
        <w:t xml:space="preserve">  </w:t>
      </w:r>
    </w:p>
    <w:p w14:paraId="18166ABF" w14:textId="77777777" w:rsidR="00727CD6" w:rsidRDefault="00727CD6" w:rsidP="00727CD6">
      <w:pPr>
        <w:spacing w:after="0"/>
        <w:ind w:left="0" w:hanging="2"/>
        <w:jc w:val="center"/>
        <w:rPr>
          <w:rFonts w:ascii="Verdana" w:hAnsi="Verdana" w:cs="Verdana"/>
          <w:b/>
          <w:sz w:val="16"/>
          <w:szCs w:val="16"/>
          <w:u w:val="single"/>
          <w:lang w:val="en-US" w:eastAsia="it-IT"/>
        </w:rPr>
      </w:pPr>
      <w:proofErr w:type="spellStart"/>
      <w:r>
        <w:rPr>
          <w:rFonts w:ascii="Verdana" w:hAnsi="Verdana" w:cs="Verdana"/>
          <w:b/>
          <w:sz w:val="16"/>
          <w:szCs w:val="16"/>
          <w:lang w:val="en-US" w:eastAsia="it-IT"/>
        </w:rPr>
        <w:t>sito</w:t>
      </w:r>
      <w:proofErr w:type="spellEnd"/>
      <w:r>
        <w:rPr>
          <w:rFonts w:ascii="Verdana" w:hAnsi="Verdana" w:cs="Verdana"/>
          <w:b/>
          <w:sz w:val="16"/>
          <w:szCs w:val="16"/>
          <w:lang w:val="en-US" w:eastAsia="it-IT"/>
        </w:rPr>
        <w:t xml:space="preserve"> web </w:t>
      </w:r>
      <w:hyperlink r:id="rId8" w:history="1">
        <w:r>
          <w:rPr>
            <w:rStyle w:val="Collegamentoipertestuale"/>
            <w:rFonts w:ascii="Verdana" w:hAnsi="Verdana" w:cs="Verdana"/>
            <w:b/>
            <w:sz w:val="16"/>
            <w:szCs w:val="16"/>
            <w:lang w:val="en-US" w:eastAsia="it-IT"/>
          </w:rPr>
          <w:t>www.iccinquegiornate.edu.it</w:t>
        </w:r>
      </w:hyperlink>
    </w:p>
    <w:p w14:paraId="208F401C" w14:textId="58023999" w:rsidR="009F1AE0" w:rsidRPr="00727CD6" w:rsidRDefault="009F1AE0" w:rsidP="00727CD6">
      <w:pPr>
        <w:spacing w:after="200" w:line="276" w:lineRule="auto"/>
        <w:ind w:leftChars="0" w:left="0" w:firstLineChars="0" w:firstLine="0"/>
        <w:rPr>
          <w:lang w:val="en-US"/>
        </w:rPr>
      </w:pPr>
    </w:p>
    <w:p w14:paraId="329B4558" w14:textId="77777777" w:rsidR="009F1AE0" w:rsidRDefault="00000000">
      <w:pPr>
        <w:shd w:val="clear" w:color="auto" w:fill="FFFFFF"/>
        <w:spacing w:after="240" w:line="240" w:lineRule="auto"/>
        <w:ind w:left="1" w:hanging="3"/>
        <w:jc w:val="center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Relazione Scolastica Osservativa </w:t>
      </w:r>
      <w:proofErr w:type="spellStart"/>
      <w:r>
        <w:rPr>
          <w:b/>
          <w:color w:val="000000"/>
          <w:sz w:val="26"/>
          <w:szCs w:val="26"/>
        </w:rPr>
        <w:t>a.s.</w:t>
      </w:r>
      <w:proofErr w:type="spellEnd"/>
      <w:r>
        <w:rPr>
          <w:b/>
          <w:color w:val="000000"/>
          <w:sz w:val="26"/>
          <w:szCs w:val="26"/>
        </w:rPr>
        <w:t xml:space="preserve"> </w:t>
      </w:r>
    </w:p>
    <w:p w14:paraId="09C00C46" w14:textId="77777777" w:rsidR="009F1AE0" w:rsidRDefault="00000000">
      <w:pPr>
        <w:shd w:val="clear" w:color="auto" w:fill="FFFFFF"/>
        <w:spacing w:after="240" w:line="240" w:lineRule="auto"/>
        <w:ind w:left="0" w:hanging="2"/>
        <w:rPr>
          <w:b/>
        </w:rPr>
      </w:pPr>
      <w:r>
        <w:rPr>
          <w:b/>
          <w:color w:val="000000"/>
        </w:rPr>
        <w:t>Nome alunno:</w:t>
      </w:r>
    </w:p>
    <w:p w14:paraId="27A3A1F6" w14:textId="77777777" w:rsidR="009F1AE0" w:rsidRDefault="00000000">
      <w:pPr>
        <w:shd w:val="clear" w:color="auto" w:fill="FFFFFF"/>
        <w:spacing w:after="240" w:line="240" w:lineRule="auto"/>
        <w:ind w:left="0" w:hanging="2"/>
        <w:rPr>
          <w:b/>
        </w:rPr>
      </w:pPr>
      <w:r>
        <w:rPr>
          <w:b/>
        </w:rPr>
        <w:t>A</w:t>
      </w:r>
      <w:r>
        <w:rPr>
          <w:b/>
          <w:color w:val="000000"/>
        </w:rPr>
        <w:t>nno di nascita:</w:t>
      </w:r>
    </w:p>
    <w:p w14:paraId="4B892D9D" w14:textId="77777777" w:rsidR="009F1AE0" w:rsidRDefault="00000000">
      <w:pPr>
        <w:shd w:val="clear" w:color="auto" w:fill="FFFFFF"/>
        <w:spacing w:after="240" w:line="240" w:lineRule="auto"/>
        <w:ind w:left="0" w:hanging="2"/>
      </w:pPr>
      <w:r>
        <w:rPr>
          <w:b/>
        </w:rPr>
        <w:t>C</w:t>
      </w:r>
      <w:r>
        <w:rPr>
          <w:b/>
          <w:color w:val="000000"/>
        </w:rPr>
        <w:t>lasse</w:t>
      </w:r>
      <w:r>
        <w:rPr>
          <w:b/>
        </w:rPr>
        <w:t xml:space="preserve"> - plesso:</w:t>
      </w:r>
      <w:r>
        <w:rPr>
          <w:b/>
          <w:color w:val="000000"/>
        </w:rPr>
        <w:t xml:space="preserve">           </w:t>
      </w:r>
    </w:p>
    <w:p w14:paraId="68A7B24E" w14:textId="77777777" w:rsidR="009F1AE0" w:rsidRDefault="00000000">
      <w:pPr>
        <w:shd w:val="clear" w:color="auto" w:fill="FFFFFF"/>
        <w:spacing w:after="240" w:line="240" w:lineRule="auto"/>
        <w:ind w:left="0" w:hanging="2"/>
      </w:pPr>
      <w:r>
        <w:rPr>
          <w:b/>
          <w:color w:val="000000"/>
        </w:rPr>
        <w:t xml:space="preserve">Se </w:t>
      </w:r>
      <w:proofErr w:type="gramStart"/>
      <w:r>
        <w:rPr>
          <w:b/>
          <w:color w:val="000000"/>
        </w:rPr>
        <w:t>migrante:</w:t>
      </w:r>
      <w:r>
        <w:rPr>
          <w:color w:val="000000"/>
        </w:rPr>
        <w:t xml:space="preserve">  (</w:t>
      </w:r>
      <w:proofErr w:type="gramEnd"/>
      <w:r>
        <w:rPr>
          <w:color w:val="000000"/>
        </w:rPr>
        <w:t>Paese di origine e da quanti anni è in Italia)</w:t>
      </w:r>
    </w:p>
    <w:p w14:paraId="0470451D" w14:textId="77777777" w:rsidR="009F1AE0" w:rsidRDefault="00000000">
      <w:pPr>
        <w:shd w:val="clear" w:color="auto" w:fill="FFFFFF"/>
        <w:spacing w:after="240" w:line="240" w:lineRule="auto"/>
        <w:ind w:left="0" w:hanging="2"/>
      </w:pPr>
      <w:r>
        <w:rPr>
          <w:b/>
        </w:rPr>
        <w:t>Motivo d’invio:</w:t>
      </w:r>
      <w:r>
        <w:t xml:space="preserve"> (breve descrizione del perché pensate sia utile un invio alla UONPIA)</w:t>
      </w:r>
    </w:p>
    <w:p w14:paraId="621816CA" w14:textId="77777777" w:rsidR="009F1AE0" w:rsidRDefault="00000000">
      <w:pPr>
        <w:ind w:left="0" w:hanging="2"/>
      </w:pPr>
      <w:r>
        <w:rPr>
          <w:b/>
        </w:rPr>
        <w:t>Funzionamento scolastico</w:t>
      </w:r>
      <w:r>
        <w:t>:</w:t>
      </w:r>
    </w:p>
    <w:p w14:paraId="512F387F" w14:textId="77777777" w:rsidR="009F1AE0" w:rsidRDefault="00000000">
      <w:pPr>
        <w:widowControl w:val="0"/>
        <w:numPr>
          <w:ilvl w:val="0"/>
          <w:numId w:val="3"/>
        </w:numPr>
        <w:spacing w:after="0" w:line="240" w:lineRule="auto"/>
        <w:ind w:left="0" w:hanging="2"/>
      </w:pPr>
      <w:r>
        <w:rPr>
          <w:b/>
        </w:rPr>
        <w:t>Frequenza</w:t>
      </w:r>
      <w:r>
        <w:t xml:space="preserve"> (tenere in considerazione gli ultimi </w:t>
      </w:r>
      <w:proofErr w:type="gramStart"/>
      <w:r>
        <w:t>6</w:t>
      </w:r>
      <w:proofErr w:type="gramEnd"/>
      <w:r>
        <w:t xml:space="preserve"> mesi): </w:t>
      </w:r>
    </w:p>
    <w:p w14:paraId="1B97364F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 xml:space="preserve">Frequenza regolare o </w:t>
      </w:r>
      <w:proofErr w:type="gramStart"/>
      <w:r>
        <w:t>no ?</w:t>
      </w:r>
      <w:proofErr w:type="gramEnd"/>
      <w:r>
        <w:t xml:space="preserve"> </w:t>
      </w:r>
    </w:p>
    <w:p w14:paraId="130B23D5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Fa almeno un’assenza a settimana?</w:t>
      </w:r>
    </w:p>
    <w:p w14:paraId="2D6A5F86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Fa più giorni di assenza a settimana?</w:t>
      </w:r>
    </w:p>
    <w:p w14:paraId="64DF538C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Non sta andando a scuola?</w:t>
      </w:r>
    </w:p>
    <w:p w14:paraId="669500B7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Le assenze sono giustificate?</w:t>
      </w:r>
    </w:p>
    <w:p w14:paraId="7D496B08" w14:textId="77777777" w:rsidR="009F1AE0" w:rsidRDefault="00000000">
      <w:pPr>
        <w:widowControl w:val="0"/>
        <w:numPr>
          <w:ilvl w:val="0"/>
          <w:numId w:val="3"/>
        </w:numPr>
        <w:spacing w:after="0" w:line="240" w:lineRule="auto"/>
        <w:ind w:left="0" w:hanging="2"/>
      </w:pPr>
      <w:r>
        <w:rPr>
          <w:b/>
        </w:rPr>
        <w:t>Comportamento:</w:t>
      </w:r>
    </w:p>
    <w:p w14:paraId="049C0A18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Adeguato?</w:t>
      </w:r>
    </w:p>
    <w:p w14:paraId="713BFBAE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Difficoltà lievi?</w:t>
      </w:r>
    </w:p>
    <w:p w14:paraId="25332E8F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 xml:space="preserve">Comportamenti dirompenti che possono aver provato sospensioni, note, </w:t>
      </w:r>
      <w:proofErr w:type="spellStart"/>
      <w:r>
        <w:t>etc</w:t>
      </w:r>
      <w:proofErr w:type="spellEnd"/>
      <w:r>
        <w:t>?</w:t>
      </w:r>
    </w:p>
    <w:p w14:paraId="378DF09A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Gravi problemi di comportamento?</w:t>
      </w:r>
    </w:p>
    <w:p w14:paraId="5B5416D1" w14:textId="77777777" w:rsidR="009F1AE0" w:rsidRDefault="00000000">
      <w:pPr>
        <w:widowControl w:val="0"/>
        <w:numPr>
          <w:ilvl w:val="0"/>
          <w:numId w:val="3"/>
        </w:numPr>
        <w:spacing w:after="0" w:line="240" w:lineRule="auto"/>
        <w:ind w:left="0" w:hanging="2"/>
      </w:pPr>
      <w:r>
        <w:rPr>
          <w:b/>
        </w:rPr>
        <w:t>Rendimento:</w:t>
      </w:r>
    </w:p>
    <w:p w14:paraId="43FC25B8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Buono e trasversale a tutte le materie</w:t>
      </w:r>
    </w:p>
    <w:p w14:paraId="3B3FDCDC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Complessivamente adeguato ma con alcune difficoltà</w:t>
      </w:r>
    </w:p>
    <w:p w14:paraId="1C08B5AC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Problemi di rendimento moderati che comprendono alcune insufficienze.</w:t>
      </w:r>
    </w:p>
    <w:p w14:paraId="152E417B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Gravi problemi di rendimento con la maggior parte delle materie insufficienti.</w:t>
      </w:r>
    </w:p>
    <w:p w14:paraId="2A92D5CA" w14:textId="77777777" w:rsidR="009F1AE0" w:rsidRDefault="00000000">
      <w:pPr>
        <w:widowControl w:val="0"/>
        <w:numPr>
          <w:ilvl w:val="0"/>
          <w:numId w:val="3"/>
        </w:numPr>
        <w:spacing w:after="0" w:line="240" w:lineRule="auto"/>
        <w:ind w:left="0" w:hanging="2"/>
      </w:pPr>
      <w:r>
        <w:rPr>
          <w:b/>
        </w:rPr>
        <w:t>Difficoltà di apprendimento:</w:t>
      </w:r>
    </w:p>
    <w:p w14:paraId="5E207282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 xml:space="preserve">Criticità non identificate </w:t>
      </w:r>
    </w:p>
    <w:p w14:paraId="1DD5D40C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 xml:space="preserve">Difficoltà lievi? Gestite con </w:t>
      </w:r>
      <w:proofErr w:type="spellStart"/>
      <w:r>
        <w:t>Bes</w:t>
      </w:r>
      <w:proofErr w:type="spellEnd"/>
      <w:r>
        <w:t>?</w:t>
      </w:r>
    </w:p>
    <w:p w14:paraId="2F349CA3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Certificazione DSA già presente? Moderate difficoltà nell’apprendimento?</w:t>
      </w:r>
    </w:p>
    <w:p w14:paraId="1069EF9C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Difficoltà gravi che richiedono una valutazione?</w:t>
      </w:r>
    </w:p>
    <w:p w14:paraId="4B19F7B5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 xml:space="preserve">Note: Prove di screening effettuate a scuola? (Se </w:t>
      </w:r>
      <w:proofErr w:type="gramStart"/>
      <w:r>
        <w:t>si</w:t>
      </w:r>
      <w:proofErr w:type="gramEnd"/>
      <w:r>
        <w:t>, allegare risultati)</w:t>
      </w:r>
    </w:p>
    <w:p w14:paraId="3E40B1E5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 xml:space="preserve">Esplicitare l’eventuale area critica: attenzione e tenuta </w:t>
      </w:r>
      <w:proofErr w:type="spellStart"/>
      <w:r>
        <w:t>attentiva</w:t>
      </w:r>
      <w:proofErr w:type="spellEnd"/>
      <w:r>
        <w:t xml:space="preserve">, memoria, lettura, scrittura e calcolo. </w:t>
      </w:r>
    </w:p>
    <w:p w14:paraId="52F5818C" w14:textId="77777777" w:rsidR="009F1AE0" w:rsidRDefault="00000000">
      <w:pPr>
        <w:numPr>
          <w:ilvl w:val="0"/>
          <w:numId w:val="3"/>
        </w:numPr>
        <w:shd w:val="clear" w:color="auto" w:fill="FFFFFF"/>
        <w:spacing w:after="240" w:line="240" w:lineRule="auto"/>
        <w:ind w:left="0" w:hanging="2"/>
      </w:pPr>
      <w:r>
        <w:rPr>
          <w:b/>
          <w:color w:val="000000"/>
        </w:rPr>
        <w:t>Autonomia personale</w:t>
      </w:r>
      <w:r>
        <w:rPr>
          <w:color w:val="000000"/>
        </w:rPr>
        <w:t>: (organizzazione materiale didattico, vestiti, igiene personale, svolgimento delle attività</w:t>
      </w:r>
      <w:r>
        <w:t>)</w:t>
      </w:r>
    </w:p>
    <w:p w14:paraId="2F77AC28" w14:textId="77777777" w:rsidR="009F1AE0" w:rsidRDefault="00000000">
      <w:pPr>
        <w:numPr>
          <w:ilvl w:val="0"/>
          <w:numId w:val="3"/>
        </w:numPr>
        <w:shd w:val="clear" w:color="auto" w:fill="FFFFFF"/>
        <w:spacing w:after="240" w:line="240" w:lineRule="auto"/>
        <w:ind w:left="0" w:hanging="2"/>
      </w:pPr>
      <w:r>
        <w:rPr>
          <w:b/>
          <w:color w:val="000000"/>
        </w:rPr>
        <w:lastRenderedPageBreak/>
        <w:t>Orientamento spazio-temporale:</w:t>
      </w:r>
      <w:r>
        <w:rPr>
          <w:color w:val="000000"/>
        </w:rPr>
        <w:t> (</w:t>
      </w:r>
      <w:r>
        <w:rPr>
          <w:color w:val="000000"/>
          <w:highlight w:val="white"/>
        </w:rPr>
        <w:t>nel vissuto, nel concreto e nel concettuale</w:t>
      </w:r>
      <w:r>
        <w:rPr>
          <w:highlight w:val="white"/>
        </w:rPr>
        <w:t>)</w:t>
      </w:r>
    </w:p>
    <w:p w14:paraId="1D143B46" w14:textId="77777777" w:rsidR="009F1AE0" w:rsidRDefault="00000000">
      <w:pPr>
        <w:numPr>
          <w:ilvl w:val="0"/>
          <w:numId w:val="3"/>
        </w:numPr>
        <w:shd w:val="clear" w:color="auto" w:fill="FFFFFF"/>
        <w:spacing w:after="240" w:line="240" w:lineRule="auto"/>
        <w:ind w:left="0" w:hanging="2"/>
      </w:pPr>
      <w:r>
        <w:rPr>
          <w:b/>
          <w:color w:val="000000"/>
        </w:rPr>
        <w:t>Abilità motorie</w:t>
      </w:r>
      <w:r>
        <w:rPr>
          <w:color w:val="000000"/>
        </w:rPr>
        <w:t>:</w:t>
      </w:r>
    </w:p>
    <w:p w14:paraId="2C329D82" w14:textId="77777777" w:rsidR="009F1AE0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0" w:hanging="2"/>
        <w:rPr>
          <w:color w:val="000000"/>
        </w:rPr>
      </w:pPr>
      <w:r>
        <w:rPr>
          <w:b/>
          <w:color w:val="000000"/>
        </w:rPr>
        <w:t>grosso motorie:</w:t>
      </w:r>
      <w:r>
        <w:rPr>
          <w:color w:val="000000"/>
          <w:highlight w:val="white"/>
        </w:rPr>
        <w:t xml:space="preserve"> (camminare, correre, saltare, lanciare, prendere</w:t>
      </w:r>
      <w:r>
        <w:rPr>
          <w:highlight w:val="white"/>
        </w:rPr>
        <w:t xml:space="preserve"> etc.</w:t>
      </w:r>
      <w:r>
        <w:rPr>
          <w:color w:val="000000"/>
          <w:highlight w:val="white"/>
        </w:rPr>
        <w:t>)</w:t>
      </w:r>
    </w:p>
    <w:p w14:paraId="2CD15D18" w14:textId="77777777" w:rsidR="009F1AE0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0" w:hanging="2"/>
        <w:rPr>
          <w:color w:val="000000"/>
        </w:rPr>
      </w:pPr>
      <w:r>
        <w:rPr>
          <w:b/>
          <w:color w:val="000000"/>
          <w:highlight w:val="white"/>
        </w:rPr>
        <w:t xml:space="preserve">fino </w:t>
      </w:r>
      <w:proofErr w:type="gramStart"/>
      <w:r>
        <w:rPr>
          <w:b/>
          <w:color w:val="000000"/>
          <w:highlight w:val="white"/>
        </w:rPr>
        <w:t xml:space="preserve">motorie: </w:t>
      </w:r>
      <w:r>
        <w:rPr>
          <w:color w:val="000000"/>
          <w:highlight w:val="white"/>
        </w:rPr>
        <w:t> (</w:t>
      </w:r>
      <w:proofErr w:type="gramEnd"/>
      <w:r>
        <w:rPr>
          <w:color w:val="000000"/>
          <w:highlight w:val="white"/>
        </w:rPr>
        <w:t>tratto grafico/orientamento sul foglio, coloritura entro i margini, ritaglio)</w:t>
      </w:r>
    </w:p>
    <w:p w14:paraId="76ED2587" w14:textId="77777777" w:rsidR="009F1AE0" w:rsidRDefault="00000000">
      <w:pPr>
        <w:numPr>
          <w:ilvl w:val="0"/>
          <w:numId w:val="3"/>
        </w:numPr>
        <w:shd w:val="clear" w:color="auto" w:fill="FFFFFF"/>
        <w:spacing w:after="240" w:line="240" w:lineRule="auto"/>
        <w:ind w:left="0" w:hanging="2"/>
      </w:pPr>
      <w:r>
        <w:rPr>
          <w:b/>
          <w:color w:val="000000"/>
          <w:highlight w:val="white"/>
        </w:rPr>
        <w:t xml:space="preserve">Capacità </w:t>
      </w:r>
      <w:proofErr w:type="gramStart"/>
      <w:r>
        <w:rPr>
          <w:b/>
          <w:color w:val="000000"/>
          <w:highlight w:val="white"/>
        </w:rPr>
        <w:t>sensoriali:</w:t>
      </w:r>
      <w:r>
        <w:rPr>
          <w:color w:val="000000"/>
          <w:highlight w:val="white"/>
        </w:rPr>
        <w:t>  (</w:t>
      </w:r>
      <w:proofErr w:type="gramEnd"/>
      <w:r>
        <w:rPr>
          <w:color w:val="000000"/>
          <w:highlight w:val="white"/>
        </w:rPr>
        <w:t>uditive, visive... nella norma;</w:t>
      </w:r>
      <w:r>
        <w:rPr>
          <w:b/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oppure se si notano difficoltà, descriverle brevemente</w:t>
      </w:r>
      <w:r>
        <w:t>)</w:t>
      </w:r>
    </w:p>
    <w:p w14:paraId="02C594A6" w14:textId="77777777" w:rsidR="009F1AE0" w:rsidRDefault="00000000">
      <w:pPr>
        <w:numPr>
          <w:ilvl w:val="0"/>
          <w:numId w:val="3"/>
        </w:numPr>
        <w:shd w:val="clear" w:color="auto" w:fill="FFFFFF"/>
        <w:spacing w:after="240" w:line="240" w:lineRule="auto"/>
        <w:ind w:left="0" w:hanging="2"/>
      </w:pPr>
      <w:r>
        <w:rPr>
          <w:b/>
          <w:color w:val="000000"/>
        </w:rPr>
        <w:t> Lingua italiana</w:t>
      </w:r>
      <w:r>
        <w:rPr>
          <w:color w:val="000000"/>
        </w:rPr>
        <w:t>:</w:t>
      </w:r>
      <w:r>
        <w:rPr>
          <w:color w:val="333333"/>
          <w:highlight w:val="white"/>
        </w:rPr>
        <w:t xml:space="preserve"> (ascolto/comprensione/lettura/produzione verbale, logica linguistica nella costruzione della frase </w:t>
      </w:r>
      <w:proofErr w:type="gramStart"/>
      <w:r>
        <w:rPr>
          <w:color w:val="333333"/>
          <w:highlight w:val="white"/>
        </w:rPr>
        <w:t>e</w:t>
      </w:r>
      <w:proofErr w:type="gramEnd"/>
      <w:r>
        <w:rPr>
          <w:color w:val="333333"/>
          <w:highlight w:val="white"/>
        </w:rPr>
        <w:t xml:space="preserve"> errori di pronuncia, dettato, uso delle regole ortografiche: doppie, digrammi e trigrammi complessi, indicare se si evidenziano errori di omissione, inversione di fonemi, contrazione e/o unione di parole etc.)</w:t>
      </w:r>
    </w:p>
    <w:p w14:paraId="70E4474B" w14:textId="77777777" w:rsidR="009F1AE0" w:rsidRDefault="00000000">
      <w:pPr>
        <w:numPr>
          <w:ilvl w:val="0"/>
          <w:numId w:val="3"/>
        </w:numPr>
        <w:shd w:val="clear" w:color="auto" w:fill="FFFFFF"/>
        <w:spacing w:after="240" w:line="240" w:lineRule="auto"/>
        <w:ind w:left="0" w:hanging="2"/>
      </w:pPr>
      <w:r>
        <w:rPr>
          <w:b/>
          <w:color w:val="000000"/>
          <w:highlight w:val="white"/>
        </w:rPr>
        <w:t>Logica/matematica:</w:t>
      </w:r>
      <w:r>
        <w:rPr>
          <w:color w:val="000000"/>
          <w:highlight w:val="white"/>
        </w:rPr>
        <w:t xml:space="preserve"> (seriazione, classificazione, concetto di quantità, corrispondenza biunivoca numero quantità, conservazione della quantità, abilità numerica concreta, iconica e astratta nei primi calcoli mentali e </w:t>
      </w:r>
      <w:proofErr w:type="gramStart"/>
      <w:r>
        <w:rPr>
          <w:color w:val="000000"/>
          <w:highlight w:val="white"/>
        </w:rPr>
        <w:t>scritti  entro</w:t>
      </w:r>
      <w:proofErr w:type="gramEnd"/>
      <w:r>
        <w:rPr>
          <w:color w:val="000000"/>
          <w:highlight w:val="white"/>
        </w:rPr>
        <w:t xml:space="preserve">/oltre il ........ </w:t>
      </w:r>
      <w:proofErr w:type="spellStart"/>
      <w:r>
        <w:rPr>
          <w:color w:val="000000"/>
          <w:highlight w:val="white"/>
        </w:rPr>
        <w:t>problem</w:t>
      </w:r>
      <w:proofErr w:type="spellEnd"/>
      <w:r>
        <w:rPr>
          <w:color w:val="000000"/>
          <w:highlight w:val="white"/>
        </w:rPr>
        <w:t xml:space="preserve"> solving</w:t>
      </w:r>
      <w:r>
        <w:rPr>
          <w:highlight w:val="white"/>
        </w:rPr>
        <w:t>, r</w:t>
      </w:r>
      <w:r>
        <w:rPr>
          <w:color w:val="000000"/>
          <w:highlight w:val="white"/>
        </w:rPr>
        <w:t>iconoscimento delle principali figure geometriche</w:t>
      </w:r>
      <w:r>
        <w:rPr>
          <w:highlight w:val="white"/>
        </w:rPr>
        <w:t>, etc.)</w:t>
      </w:r>
    </w:p>
    <w:p w14:paraId="009001C9" w14:textId="77777777" w:rsidR="009F1AE0" w:rsidRDefault="00000000">
      <w:pPr>
        <w:widowControl w:val="0"/>
        <w:numPr>
          <w:ilvl w:val="0"/>
          <w:numId w:val="3"/>
        </w:numPr>
        <w:spacing w:after="0" w:line="240" w:lineRule="auto"/>
        <w:ind w:left="0" w:hanging="2"/>
      </w:pPr>
      <w:r>
        <w:rPr>
          <w:b/>
        </w:rPr>
        <w:t>Relazionale:</w:t>
      </w:r>
    </w:p>
    <w:p w14:paraId="2FA1380A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 xml:space="preserve">Con gli insegnanti: </w:t>
      </w:r>
    </w:p>
    <w:p w14:paraId="56EF9E11" w14:textId="77777777" w:rsidR="009F1AE0" w:rsidRDefault="00000000">
      <w:pPr>
        <w:widowControl w:val="0"/>
        <w:numPr>
          <w:ilvl w:val="2"/>
          <w:numId w:val="3"/>
        </w:numPr>
        <w:spacing w:after="0" w:line="240" w:lineRule="auto"/>
        <w:ind w:left="0" w:hanging="2"/>
      </w:pPr>
      <w:r>
        <w:t xml:space="preserve">L’alunno/a ha buone relazioni? </w:t>
      </w:r>
    </w:p>
    <w:p w14:paraId="418FCDA0" w14:textId="77777777" w:rsidR="009F1AE0" w:rsidRDefault="00000000">
      <w:pPr>
        <w:widowControl w:val="0"/>
        <w:numPr>
          <w:ilvl w:val="2"/>
          <w:numId w:val="3"/>
        </w:numPr>
        <w:spacing w:after="0" w:line="240" w:lineRule="auto"/>
        <w:ind w:left="0" w:hanging="2"/>
      </w:pPr>
      <w:r>
        <w:t>Difficoltà occasionali almeno con un insegnante?</w:t>
      </w:r>
    </w:p>
    <w:p w14:paraId="44D05462" w14:textId="77777777" w:rsidR="009F1AE0" w:rsidRDefault="00000000">
      <w:pPr>
        <w:widowControl w:val="0"/>
        <w:numPr>
          <w:ilvl w:val="2"/>
          <w:numId w:val="3"/>
        </w:numPr>
        <w:spacing w:after="0" w:line="240" w:lineRule="auto"/>
        <w:ind w:left="0" w:hanging="2"/>
      </w:pPr>
      <w:r>
        <w:t>Rapporti difficili che possono anche interferire con l’apprendimento?</w:t>
      </w:r>
    </w:p>
    <w:p w14:paraId="0742049A" w14:textId="77777777" w:rsidR="009F1AE0" w:rsidRDefault="00000000">
      <w:pPr>
        <w:widowControl w:val="0"/>
        <w:numPr>
          <w:ilvl w:val="2"/>
          <w:numId w:val="3"/>
        </w:numPr>
        <w:spacing w:after="0" w:line="240" w:lineRule="auto"/>
        <w:ind w:left="0" w:hanging="2"/>
      </w:pPr>
      <w:r>
        <w:t>Difficoltà con tutti gli insegnanti in modo continuativo che possono interferire con l’apprendimento?</w:t>
      </w:r>
    </w:p>
    <w:p w14:paraId="0AB748FD" w14:textId="77777777" w:rsidR="009F1AE0" w:rsidRDefault="009F1AE0">
      <w:pPr>
        <w:ind w:left="0" w:hanging="2"/>
      </w:pPr>
    </w:p>
    <w:p w14:paraId="3477B880" w14:textId="77777777" w:rsidR="009F1AE0" w:rsidRDefault="00000000">
      <w:pPr>
        <w:widowControl w:val="0"/>
        <w:numPr>
          <w:ilvl w:val="1"/>
          <w:numId w:val="3"/>
        </w:numPr>
        <w:spacing w:after="0" w:line="240" w:lineRule="auto"/>
        <w:ind w:left="0" w:hanging="2"/>
      </w:pPr>
      <w:r>
        <w:t>Con i pari:</w:t>
      </w:r>
    </w:p>
    <w:p w14:paraId="6FEDCEE1" w14:textId="77777777" w:rsidR="009F1AE0" w:rsidRDefault="00000000">
      <w:pPr>
        <w:widowControl w:val="0"/>
        <w:numPr>
          <w:ilvl w:val="2"/>
          <w:numId w:val="3"/>
        </w:numPr>
        <w:spacing w:after="0" w:line="240" w:lineRule="auto"/>
        <w:ind w:left="0" w:hanging="2"/>
      </w:pPr>
      <w:r>
        <w:t xml:space="preserve">L’alunno/a ha buone relazioni? </w:t>
      </w:r>
    </w:p>
    <w:p w14:paraId="1126796A" w14:textId="77777777" w:rsidR="009F1AE0" w:rsidRDefault="00000000">
      <w:pPr>
        <w:widowControl w:val="0"/>
        <w:numPr>
          <w:ilvl w:val="2"/>
          <w:numId w:val="3"/>
        </w:numPr>
        <w:spacing w:after="0" w:line="240" w:lineRule="auto"/>
        <w:ind w:left="0" w:hanging="2"/>
      </w:pPr>
      <w:r>
        <w:t>Difficoltà occasionali a relazionarsi con almeno un coetaneo</w:t>
      </w:r>
    </w:p>
    <w:p w14:paraId="0C0C8BBD" w14:textId="77777777" w:rsidR="009F1AE0" w:rsidRDefault="00000000">
      <w:pPr>
        <w:widowControl w:val="0"/>
        <w:numPr>
          <w:ilvl w:val="2"/>
          <w:numId w:val="3"/>
        </w:numPr>
        <w:spacing w:after="0" w:line="240" w:lineRule="auto"/>
        <w:ind w:left="0" w:hanging="2"/>
      </w:pPr>
      <w:r>
        <w:t>Rapporti difficili con i coetanei che possono anche interferire con l’apprendimento</w:t>
      </w:r>
    </w:p>
    <w:p w14:paraId="585975ED" w14:textId="77777777" w:rsidR="009F1AE0" w:rsidRDefault="00000000">
      <w:pPr>
        <w:widowControl w:val="0"/>
        <w:numPr>
          <w:ilvl w:val="2"/>
          <w:numId w:val="3"/>
        </w:numPr>
        <w:spacing w:after="0" w:line="240" w:lineRule="auto"/>
        <w:ind w:left="0" w:hanging="2"/>
      </w:pPr>
      <w:r>
        <w:t>Rapporti molto difficili con tutti i coetanei che influisce sulla possibilità di apprendere in modo adeguato</w:t>
      </w:r>
    </w:p>
    <w:p w14:paraId="7B0DDBA3" w14:textId="77777777" w:rsidR="009F1AE0" w:rsidRDefault="009F1AE0">
      <w:pPr>
        <w:widowControl w:val="0"/>
        <w:spacing w:after="0" w:line="240" w:lineRule="auto"/>
        <w:ind w:left="0" w:hanging="2"/>
      </w:pPr>
    </w:p>
    <w:p w14:paraId="5DAFF48C" w14:textId="77777777" w:rsidR="009F1AE0" w:rsidRDefault="00000000">
      <w:pPr>
        <w:widowControl w:val="0"/>
        <w:numPr>
          <w:ilvl w:val="0"/>
          <w:numId w:val="4"/>
        </w:numPr>
        <w:spacing w:after="0" w:line="240" w:lineRule="auto"/>
        <w:ind w:left="0" w:hanging="2"/>
        <w:rPr>
          <w:b/>
        </w:rPr>
      </w:pPr>
      <w:r>
        <w:rPr>
          <w:b/>
        </w:rPr>
        <w:t>Livello di partecipazione:</w:t>
      </w:r>
    </w:p>
    <w:p w14:paraId="42459446" w14:textId="77777777" w:rsidR="009F1AE0" w:rsidRDefault="00000000">
      <w:pPr>
        <w:widowControl w:val="0"/>
        <w:numPr>
          <w:ilvl w:val="1"/>
          <w:numId w:val="4"/>
        </w:numPr>
        <w:spacing w:after="0" w:line="240" w:lineRule="auto"/>
        <w:ind w:left="0" w:hanging="2"/>
      </w:pPr>
      <w:r>
        <w:t xml:space="preserve">Partecipa attivamente alla lezione e in modo adeguato? </w:t>
      </w:r>
    </w:p>
    <w:p w14:paraId="02560D1D" w14:textId="77777777" w:rsidR="009F1AE0" w:rsidRDefault="00000000">
      <w:pPr>
        <w:widowControl w:val="0"/>
        <w:numPr>
          <w:ilvl w:val="1"/>
          <w:numId w:val="4"/>
        </w:numPr>
        <w:spacing w:after="0" w:line="240" w:lineRule="auto"/>
        <w:ind w:left="0" w:hanging="2"/>
      </w:pPr>
      <w:r>
        <w:t>Interviene in modo contestualizzato e pertinente?</w:t>
      </w:r>
    </w:p>
    <w:p w14:paraId="3A41B02E" w14:textId="77777777" w:rsidR="009F1AE0" w:rsidRDefault="00000000">
      <w:pPr>
        <w:widowControl w:val="0"/>
        <w:numPr>
          <w:ilvl w:val="1"/>
          <w:numId w:val="4"/>
        </w:numPr>
        <w:spacing w:after="0" w:line="240" w:lineRule="auto"/>
        <w:ind w:left="0" w:hanging="2"/>
      </w:pPr>
      <w:r>
        <w:t xml:space="preserve">Rispetta i turni? </w:t>
      </w:r>
    </w:p>
    <w:p w14:paraId="0510B9B8" w14:textId="77777777" w:rsidR="009F1AE0" w:rsidRDefault="00000000">
      <w:pPr>
        <w:widowControl w:val="0"/>
        <w:numPr>
          <w:ilvl w:val="1"/>
          <w:numId w:val="4"/>
        </w:numPr>
        <w:spacing w:after="0" w:line="240" w:lineRule="auto"/>
        <w:ind w:left="0" w:hanging="2"/>
      </w:pPr>
      <w:r>
        <w:t>Manifesta stanchezza durante lo svolgimento delle lezioni? Se sì, in che spazi orari?</w:t>
      </w:r>
    </w:p>
    <w:p w14:paraId="6DB18CA0" w14:textId="77777777" w:rsidR="009F1AE0" w:rsidRDefault="009F1AE0">
      <w:pPr>
        <w:ind w:left="0" w:hanging="2"/>
      </w:pPr>
    </w:p>
    <w:p w14:paraId="4F6CCC96" w14:textId="77777777" w:rsidR="009F1AE0" w:rsidRDefault="009F1AE0">
      <w:pPr>
        <w:ind w:left="0" w:hanging="2"/>
      </w:pPr>
    </w:p>
    <w:p w14:paraId="1BF17714" w14:textId="77777777" w:rsidR="009F1AE0" w:rsidRDefault="00000000">
      <w:pPr>
        <w:widowControl w:val="0"/>
        <w:numPr>
          <w:ilvl w:val="0"/>
          <w:numId w:val="2"/>
        </w:numPr>
        <w:spacing w:after="0" w:line="240" w:lineRule="auto"/>
        <w:ind w:left="0" w:hanging="2"/>
      </w:pPr>
      <w:bookmarkStart w:id="0" w:name="_heading=h.gjdgxs" w:colFirst="0" w:colLast="0"/>
      <w:bookmarkEnd w:id="0"/>
      <w:r>
        <w:rPr>
          <w:b/>
        </w:rPr>
        <w:t>Punti di forza del bambino</w:t>
      </w:r>
      <w:r>
        <w:t>:</w:t>
      </w:r>
    </w:p>
    <w:p w14:paraId="1971F2EA" w14:textId="77777777" w:rsidR="009F1AE0" w:rsidRDefault="00000000">
      <w:pPr>
        <w:ind w:left="0" w:hanging="2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80BAC6" w14:textId="77777777" w:rsidR="009F1AE0" w:rsidRDefault="00000000">
      <w:pPr>
        <w:widowControl w:val="0"/>
        <w:numPr>
          <w:ilvl w:val="0"/>
          <w:numId w:val="3"/>
        </w:numPr>
        <w:spacing w:after="0" w:line="240" w:lineRule="auto"/>
        <w:ind w:left="0" w:hanging="2"/>
      </w:pPr>
      <w:r>
        <w:rPr>
          <w:b/>
        </w:rPr>
        <w:t>Relazione famiglia-scuola:</w:t>
      </w:r>
      <w:r>
        <w:t xml:space="preserve"> (livello di collaborazione della famiglia a seguire le indicazioni fornite dalla scuola)</w:t>
      </w:r>
    </w:p>
    <w:p w14:paraId="3C8A0783" w14:textId="77777777" w:rsidR="009F1AE0" w:rsidRDefault="00000000">
      <w:pPr>
        <w:widowControl w:val="0"/>
        <w:spacing w:after="0" w:line="240" w:lineRule="auto"/>
        <w:ind w:left="0" w:hanging="2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4EEE4E" w14:textId="77777777" w:rsidR="009F1AE0" w:rsidRDefault="009F1AE0">
      <w:pPr>
        <w:ind w:left="0" w:hanging="2"/>
      </w:pPr>
    </w:p>
    <w:p w14:paraId="6D18E546" w14:textId="77777777" w:rsidR="009F1AE0" w:rsidRDefault="009F1AE0">
      <w:pPr>
        <w:ind w:left="0" w:hanging="2"/>
      </w:pPr>
    </w:p>
    <w:p w14:paraId="6F209E72" w14:textId="77777777" w:rsidR="009F1AE0" w:rsidRDefault="00000000">
      <w:pPr>
        <w:ind w:left="0" w:hanging="2"/>
      </w:pPr>
      <w:r>
        <w:t>Data</w:t>
      </w:r>
    </w:p>
    <w:p w14:paraId="516B6A88" w14:textId="77777777" w:rsidR="009F1AE0" w:rsidRDefault="009F1AE0">
      <w:pPr>
        <w:ind w:left="0" w:hanging="2"/>
      </w:pPr>
    </w:p>
    <w:p w14:paraId="20E2CBA2" w14:textId="77777777" w:rsidR="009F1AE0" w:rsidRDefault="00000000">
      <w:pPr>
        <w:ind w:left="0" w:hanging="2"/>
      </w:pPr>
      <w:r>
        <w:t>Firma degli insegnanti</w:t>
      </w:r>
    </w:p>
    <w:p w14:paraId="37AAD2BB" w14:textId="77777777" w:rsidR="009F1AE0" w:rsidRDefault="009F1AE0">
      <w:pPr>
        <w:ind w:left="0" w:hanging="2"/>
      </w:pPr>
    </w:p>
    <w:p w14:paraId="2F631159" w14:textId="77777777" w:rsidR="009F1AE0" w:rsidRDefault="009F1AE0">
      <w:pPr>
        <w:ind w:left="0" w:hanging="2"/>
      </w:pPr>
    </w:p>
    <w:p w14:paraId="069D4CC4" w14:textId="77777777" w:rsidR="009F1AE0" w:rsidRDefault="009F1AE0">
      <w:pPr>
        <w:ind w:left="0" w:hanging="2"/>
      </w:pPr>
    </w:p>
    <w:p w14:paraId="5B96AEFA" w14:textId="77777777" w:rsidR="009F1AE0" w:rsidRDefault="009F1AE0">
      <w:pPr>
        <w:ind w:left="0" w:hanging="2"/>
      </w:pPr>
    </w:p>
    <w:p w14:paraId="3EC39A5E" w14:textId="77777777" w:rsidR="009F1AE0" w:rsidRDefault="009F1AE0">
      <w:pPr>
        <w:ind w:left="0" w:hanging="2"/>
      </w:pPr>
    </w:p>
    <w:p w14:paraId="7105D10D" w14:textId="77777777" w:rsidR="009F1AE0" w:rsidRDefault="009F1AE0">
      <w:pPr>
        <w:ind w:left="0" w:hanging="2"/>
      </w:pPr>
    </w:p>
    <w:p w14:paraId="0731D5D0" w14:textId="77777777" w:rsidR="009F1AE0" w:rsidRDefault="00000000">
      <w:pPr>
        <w:ind w:left="0" w:hanging="2"/>
      </w:pPr>
      <w:r>
        <w:t>Firma dei genitori per presa visione</w:t>
      </w:r>
    </w:p>
    <w:sectPr w:rsidR="009F1AE0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634F2243-37D8-C74C-A3AB-742EE0EEDD2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27DFFAA-28A4-9B45-9A28-B34EC5682C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C27451-1C53-6A4F-9ADB-F95D94C6965A}"/>
    <w:embedBold r:id="rId4" w:fontKey="{55305059-A692-F347-AF36-6F1DBF0792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F985F75-F278-5543-AB16-FD0D34C6156D}"/>
    <w:embedBold r:id="rId6" w:fontKey="{5EDCE678-B090-6749-9E14-14D32806BCEF}"/>
    <w:embedItalic r:id="rId7" w:fontKey="{C8E9D718-FC4A-D041-9E55-B669BDCADCBC}"/>
  </w:font>
  <w:font w:name="Liberation Sans">
    <w:altName w:val="Arial"/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9" w:fontKey="{ADEA2CD1-6A0C-2F42-A8FF-81DD8E680154}"/>
    <w:embedItalic r:id="rId10" w:fontKey="{F1CAB2DA-B3FB-9046-80CC-236F9E702BC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22DA2558-790A-B041-AB5A-1929C70A9F5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807B55F4-5670-DB4A-A04C-6BFFF47907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127B36A4-0136-7E44-863F-817486F95A59}"/>
    <w:embedItalic r:id="rId14" w:fontKey="{EE23CA30-E783-304E-94E1-3497BA5C9924}"/>
  </w:font>
  <w:font w:name="Arial MT">
    <w:altName w:val="Arial"/>
    <w:panose1 w:val="020B0604020202020204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3F4A2DDE-820D-D742-BDA1-1D3AA061E8C8}"/>
    <w:embedBold r:id="rId17" w:fontKey="{421A56D0-30AB-624C-9B26-5586FC39F7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52C749A1-EB4A-A94C-964C-7DF43B700A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A754C"/>
    <w:multiLevelType w:val="multilevel"/>
    <w:tmpl w:val="4C06EC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F612BCE"/>
    <w:multiLevelType w:val="multilevel"/>
    <w:tmpl w:val="56963B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highlight w:val="whit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  <w:highlight w:val="white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color w:val="000000"/>
        <w:highlight w:val="whit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0DE56D3"/>
    <w:multiLevelType w:val="multilevel"/>
    <w:tmpl w:val="6FE8BA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3ED09A2"/>
    <w:multiLevelType w:val="multilevel"/>
    <w:tmpl w:val="80940C7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2077387397">
    <w:abstractNumId w:val="3"/>
  </w:num>
  <w:num w:numId="2" w16cid:durableId="346488914">
    <w:abstractNumId w:val="2"/>
  </w:num>
  <w:num w:numId="3" w16cid:durableId="1855001053">
    <w:abstractNumId w:val="1"/>
  </w:num>
  <w:num w:numId="4" w16cid:durableId="1987709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AE0"/>
    <w:rsid w:val="00727CD6"/>
    <w:rsid w:val="009F1AE0"/>
    <w:rsid w:val="00BC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23070B"/>
  <w15:docId w15:val="{D0897FAD-634F-5F4E-839F-000A064B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ind w:leftChars="-1" w:left="-1" w:hangingChars="1" w:hanging="1"/>
      <w:textDirection w:val="btLr"/>
      <w:textAlignment w:val="baseline"/>
      <w:outlineLvl w:val="0"/>
    </w:pPr>
    <w:rPr>
      <w:rFonts w:cs="Times New Roman"/>
      <w:position w:val="-1"/>
      <w:lang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eastAsia="Times New Roman" w:hAnsi="Symbol" w:cs="Symbol" w:hint="default"/>
      <w:color w:val="000000"/>
      <w:w w:val="100"/>
      <w:position w:val="-1"/>
      <w:effect w:val="none"/>
      <w:shd w:val="clear" w:color="auto" w:fill="FFFFFF"/>
      <w:vertAlign w:val="baseline"/>
      <w:cs w:val="0"/>
      <w:em w:val="none"/>
      <w:lang w:eastAsia="it-IT"/>
    </w:rPr>
  </w:style>
  <w:style w:type="character" w:customStyle="1" w:styleId="WW8Num3z1">
    <w:name w:val="WW8Num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Enfasiforte">
    <w:name w:val="Enfasi forte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Mangal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testo">
    <w:name w:val="Body Text"/>
    <w:basedOn w:val="Normale"/>
    <w:link w:val="CorpotestoCarattere"/>
    <w:uiPriority w:val="1"/>
    <w:qFormat/>
    <w:rsid w:val="00727CD6"/>
    <w:pPr>
      <w:widowControl w:val="0"/>
      <w:autoSpaceDE w:val="0"/>
      <w:autoSpaceDN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="Arial MT" w:eastAsia="Arial MT" w:hAnsi="Arial MT" w:cs="Arial MT"/>
      <w:position w:val="0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27CD6"/>
    <w:rPr>
      <w:rFonts w:ascii="Arial MT" w:eastAsia="Arial MT" w:hAnsi="Arial MT" w:cs="Arial MT"/>
      <w:sz w:val="20"/>
      <w:szCs w:val="20"/>
      <w:lang w:eastAsia="en-US"/>
    </w:rPr>
  </w:style>
  <w:style w:type="character" w:styleId="Collegamentoipertestuale">
    <w:name w:val="Hyperlink"/>
    <w:basedOn w:val="Carpredefinitoparagrafo"/>
    <w:uiPriority w:val="99"/>
    <w:semiHidden/>
    <w:unhideWhenUsed/>
    <w:rsid w:val="00727C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cinquegiornate.edu.it/" TargetMode="External"/><Relationship Id="rId3" Type="http://schemas.openxmlformats.org/officeDocument/2006/relationships/styles" Target="styles.xml"/><Relationship Id="rId7" Type="http://schemas.openxmlformats.org/officeDocument/2006/relationships/hyperlink" Target="mailto:MIIC8DX00L@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PBacHciZb90tuv6bck5Z05nWRAg==">AMUW2mWMDOcoxvY/J+KKewZsjPs/2D/o0Xj9JEiTNYFjrVFiyeWZvZRyJJ5tfW0LdgsSEZKU+4jEwn84v2dOJK+no91PVTFCkwW/JCrGGXStmf2N14KNTsbLDwvjQ472soXKhv5bowPA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670</Words>
  <Characters>3823</Characters>
  <Application>Microsoft Office Word</Application>
  <DocSecurity>0</DocSecurity>
  <Lines>31</Lines>
  <Paragraphs>8</Paragraphs>
  <ScaleCrop>false</ScaleCrop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Barletta</dc:creator>
  <cp:lastModifiedBy>sibiservire@gmail.com</cp:lastModifiedBy>
  <cp:revision>2</cp:revision>
  <dcterms:created xsi:type="dcterms:W3CDTF">2021-02-18T11:24:00Z</dcterms:created>
  <dcterms:modified xsi:type="dcterms:W3CDTF">2024-04-25T08:57:00Z</dcterms:modified>
</cp:coreProperties>
</file>