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9FB" w14:textId="77777777" w:rsidR="00C67BC6" w:rsidRDefault="00C67BC6" w:rsidP="00C67BC6">
      <w:pPr>
        <w:pStyle w:val="Corpotesto"/>
        <w:ind w:left="426" w:right="281"/>
        <w:jc w:val="center"/>
      </w:pPr>
      <w:r>
        <w:rPr>
          <w:noProof/>
          <w:lang w:eastAsia="it-IT"/>
        </w:rPr>
        <w:drawing>
          <wp:inline distT="0" distB="0" distL="0" distR="0" wp14:anchorId="5FABE567" wp14:editId="2F97136D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2C35" w14:textId="77777777" w:rsidR="00C67BC6" w:rsidRDefault="00C67BC6" w:rsidP="00C67BC6">
      <w:pPr>
        <w:pStyle w:val="Corpotesto"/>
        <w:spacing w:before="10"/>
        <w:rPr>
          <w:sz w:val="16"/>
        </w:rPr>
      </w:pPr>
    </w:p>
    <w:p w14:paraId="01BFC7FF" w14:textId="77777777" w:rsidR="00C67BC6" w:rsidRDefault="00C67BC6" w:rsidP="00C67BC6">
      <w:pPr>
        <w:jc w:val="center"/>
        <w:rPr>
          <w:b/>
          <w:sz w:val="20"/>
        </w:rPr>
      </w:pPr>
      <w:r>
        <w:rPr>
          <w:rFonts w:ascii="Verdana" w:hAnsi="Verdana" w:cs="Verdana"/>
          <w:b/>
          <w:sz w:val="16"/>
          <w:szCs w:val="16"/>
        </w:rPr>
        <w:t>ISTITUTO COMPRENSIVO "CINQUE GIORNATE"</w:t>
      </w:r>
    </w:p>
    <w:p w14:paraId="356833D7" w14:textId="77777777" w:rsidR="00C67BC6" w:rsidRDefault="00C67BC6" w:rsidP="00C67BC6">
      <w:pPr>
        <w:jc w:val="center"/>
        <w:rPr>
          <w:b/>
          <w:sz w:val="20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14:paraId="79998D68" w14:textId="77777777" w:rsidR="00C67BC6" w:rsidRDefault="00C67BC6" w:rsidP="00C67BC6">
      <w:pPr>
        <w:jc w:val="center"/>
        <w:rPr>
          <w:b/>
          <w:sz w:val="20"/>
        </w:rPr>
      </w:pPr>
      <w:r>
        <w:rPr>
          <w:rFonts w:ascii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</w:rPr>
        <w:t xml:space="preserve"> grado Via Cipro, 2 Milano</w:t>
      </w:r>
    </w:p>
    <w:p w14:paraId="12D2B882" w14:textId="77777777" w:rsidR="00C67BC6" w:rsidRDefault="00C67BC6" w:rsidP="00C67BC6">
      <w:pPr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8" w:history="1">
        <w:r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14:paraId="38FD1218" w14:textId="77777777" w:rsidR="00C67BC6" w:rsidRDefault="00C67BC6" w:rsidP="00C67BC6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/>
        </w:rPr>
        <w:t xml:space="preserve"> web </w:t>
      </w:r>
      <w:hyperlink r:id="rId9" w:history="1">
        <w:r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www.iccinquegiornate.edu.it</w:t>
        </w:r>
      </w:hyperlink>
    </w:p>
    <w:p w14:paraId="0379E0E0" w14:textId="77777777" w:rsidR="00095A24" w:rsidRPr="00C67BC6" w:rsidRDefault="00095A24" w:rsidP="005D0BBC">
      <w:pPr>
        <w:ind w:left="-5" w:right="55"/>
        <w:jc w:val="center"/>
        <w:rPr>
          <w:b/>
          <w:lang w:val="en-US"/>
        </w:rPr>
      </w:pPr>
    </w:p>
    <w:p w14:paraId="6A9CE81A" w14:textId="77777777" w:rsidR="00095A24" w:rsidRPr="00C67BC6" w:rsidRDefault="00095A24" w:rsidP="005D0BBC">
      <w:pPr>
        <w:ind w:left="-5" w:right="55"/>
        <w:jc w:val="center"/>
        <w:rPr>
          <w:rFonts w:asciiTheme="minorHAnsi" w:hAnsiTheme="minorHAnsi" w:cstheme="minorHAnsi"/>
          <w:b/>
          <w:lang w:val="en-US"/>
        </w:rPr>
      </w:pPr>
    </w:p>
    <w:p w14:paraId="7053197F" w14:textId="22D293B9" w:rsidR="005D0BBC" w:rsidRPr="00095A24" w:rsidRDefault="005D0BBC" w:rsidP="005D0BBC">
      <w:pPr>
        <w:ind w:left="-5" w:right="55"/>
        <w:jc w:val="center"/>
        <w:rPr>
          <w:rFonts w:asciiTheme="minorHAnsi" w:hAnsiTheme="minorHAnsi" w:cstheme="minorHAnsi"/>
          <w:b/>
        </w:rPr>
      </w:pPr>
      <w:r w:rsidRPr="00095A24">
        <w:rPr>
          <w:rFonts w:asciiTheme="minorHAnsi" w:hAnsiTheme="minorHAnsi" w:cstheme="minorHAnsi"/>
          <w:b/>
        </w:rPr>
        <w:t xml:space="preserve">RELAZIONE </w:t>
      </w:r>
      <w:r w:rsidR="00A7766F" w:rsidRPr="00095A24">
        <w:rPr>
          <w:rFonts w:asciiTheme="minorHAnsi" w:hAnsiTheme="minorHAnsi" w:cstheme="minorHAnsi"/>
          <w:b/>
        </w:rPr>
        <w:t>DEI DOCENTI</w:t>
      </w:r>
      <w:r w:rsidRPr="00095A24">
        <w:rPr>
          <w:rFonts w:asciiTheme="minorHAnsi" w:hAnsiTheme="minorHAnsi" w:cstheme="minorHAnsi"/>
          <w:b/>
        </w:rPr>
        <w:t xml:space="preserve"> SUI LIBRI DI TESTO PROPOSTI PER LA SCUOLA </w:t>
      </w:r>
      <w:r w:rsidR="007F0E18" w:rsidRPr="00095A24">
        <w:rPr>
          <w:rFonts w:asciiTheme="minorHAnsi" w:hAnsiTheme="minorHAnsi" w:cstheme="minorHAnsi"/>
          <w:b/>
        </w:rPr>
        <w:t>SECONDARIA</w:t>
      </w:r>
    </w:p>
    <w:p w14:paraId="791800F4" w14:textId="7B692A2F" w:rsidR="005D0BBC" w:rsidRPr="005D0BBC" w:rsidRDefault="00200441" w:rsidP="005D0BBC">
      <w:pPr>
        <w:ind w:left="-5" w:right="55"/>
        <w:jc w:val="center"/>
        <w:rPr>
          <w:b/>
        </w:rPr>
      </w:pPr>
      <w:r>
        <w:rPr>
          <w:b/>
          <w:noProof/>
        </w:rPr>
        <w:pict w14:anchorId="0C8448A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F06220F" w14:textId="77777777" w:rsidR="005D0BBC" w:rsidRPr="00095A24" w:rsidRDefault="005D0BBC" w:rsidP="005D0BBC">
      <w:pPr>
        <w:ind w:left="-5"/>
        <w:jc w:val="left"/>
        <w:rPr>
          <w:rFonts w:asciiTheme="minorHAnsi" w:hAnsiTheme="minorHAnsi" w:cstheme="minorHAnsi"/>
          <w:sz w:val="22"/>
          <w:szCs w:val="22"/>
        </w:rPr>
      </w:pPr>
      <w:r>
        <w:t xml:space="preserve"> </w:t>
      </w:r>
    </w:p>
    <w:p w14:paraId="69557C47" w14:textId="379092C7" w:rsidR="005D0BBC" w:rsidRPr="00095A24" w:rsidRDefault="005D0BBC" w:rsidP="005D0BBC">
      <w:pPr>
        <w:ind w:left="-5" w:right="65"/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 xml:space="preserve">ADOZIONE LIBRI DI TESTO PER L’ANNO SCOLASTICO: </w:t>
      </w:r>
      <w:sdt>
        <w:sdtPr>
          <w:rPr>
            <w:rFonts w:asciiTheme="minorHAnsi" w:hAnsiTheme="minorHAnsi" w:cstheme="minorHAnsi"/>
            <w:sz w:val="22"/>
            <w:szCs w:val="22"/>
          </w:rPr>
          <w:id w:val="-772704921"/>
          <w:placeholder>
            <w:docPart w:val="DefaultPlaceholder_-1854013440"/>
          </w:placeholder>
        </w:sdtPr>
        <w:sdtContent>
          <w:r w:rsidRPr="00095A24">
            <w:rPr>
              <w:rFonts w:asciiTheme="minorHAnsi" w:hAnsiTheme="minorHAnsi" w:cstheme="minorHAnsi"/>
              <w:sz w:val="22"/>
              <w:szCs w:val="22"/>
            </w:rPr>
            <w:t>_____/_____</w:t>
          </w:r>
        </w:sdtContent>
      </w:sdt>
    </w:p>
    <w:p w14:paraId="5A2B21FA" w14:textId="63AEAE86" w:rsidR="00212BAE" w:rsidRPr="00095A24" w:rsidRDefault="00212BAE" w:rsidP="00095A24">
      <w:pPr>
        <w:ind w:left="-5"/>
        <w:jc w:val="left"/>
        <w:rPr>
          <w:rFonts w:asciiTheme="minorHAnsi" w:hAnsiTheme="minorHAnsi" w:cstheme="minorHAnsi"/>
          <w:sz w:val="22"/>
          <w:szCs w:val="22"/>
        </w:rPr>
      </w:pPr>
    </w:p>
    <w:p w14:paraId="30ADE461" w14:textId="58373CFA" w:rsidR="005D0BBC" w:rsidRPr="00095A24" w:rsidRDefault="007F0E18" w:rsidP="005D0BBC">
      <w:pPr>
        <w:ind w:left="-5" w:right="65"/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 xml:space="preserve">Disciplina: </w:t>
      </w:r>
      <w:r w:rsidR="005D0BBC" w:rsidRPr="00095A2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7530CE" w14:textId="77777777" w:rsidR="00212BAE" w:rsidRPr="00095A24" w:rsidRDefault="00212BAE" w:rsidP="0062596F">
      <w:pPr>
        <w:rPr>
          <w:rFonts w:asciiTheme="minorHAnsi" w:hAnsiTheme="minorHAnsi" w:cstheme="minorHAnsi"/>
          <w:sz w:val="22"/>
          <w:szCs w:val="22"/>
        </w:rPr>
      </w:pPr>
    </w:p>
    <w:p w14:paraId="228059CC" w14:textId="43C367E2" w:rsidR="0062596F" w:rsidRPr="00095A24" w:rsidRDefault="0062596F" w:rsidP="0062596F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>Indicazione del testo prescelto:</w:t>
      </w:r>
    </w:p>
    <w:p w14:paraId="3101AD18" w14:textId="3323342F" w:rsidR="0062596F" w:rsidRPr="00095A24" w:rsidRDefault="0062596F" w:rsidP="0062596F">
      <w:pPr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2761"/>
        <w:gridCol w:w="2220"/>
        <w:gridCol w:w="958"/>
        <w:gridCol w:w="1018"/>
        <w:gridCol w:w="829"/>
      </w:tblGrid>
      <w:tr w:rsidR="00E9513C" w:rsidRPr="00095A24" w14:paraId="299CCAC2" w14:textId="77777777" w:rsidTr="00E9513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57FCDAF2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Codice volume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173D3175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19F1E90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319B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00975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E9513C" w:rsidRPr="00095A24" w14:paraId="60057EE7" w14:textId="77777777" w:rsidTr="006B0BF6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5884C05E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77D4BAB3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B5C17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8A9F5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0069" w14:textId="77777777" w:rsidR="00E9513C" w:rsidRPr="00095A24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895B521" w14:textId="75FCB639" w:rsidR="00E9513C" w:rsidRPr="00095A24" w:rsidRDefault="00E9513C" w:rsidP="0062596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E4A6EDF" w14:textId="77777777" w:rsidR="00212BAE" w:rsidRPr="00095A24" w:rsidRDefault="00212BAE" w:rsidP="00BB10DE">
      <w:pPr>
        <w:rPr>
          <w:rFonts w:asciiTheme="minorHAnsi" w:hAnsiTheme="minorHAnsi" w:cstheme="minorHAnsi"/>
          <w:sz w:val="22"/>
          <w:szCs w:val="22"/>
        </w:rPr>
      </w:pPr>
    </w:p>
    <w:p w14:paraId="286A18C9" w14:textId="3CDE114C" w:rsidR="00BB10DE" w:rsidRPr="00095A24" w:rsidRDefault="00BB10DE" w:rsidP="00BB10DE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 xml:space="preserve">Tipologia di testo: </w:t>
      </w:r>
    </w:p>
    <w:p w14:paraId="46963D55" w14:textId="0D037A96" w:rsidR="00BB10DE" w:rsidRPr="00095A24" w:rsidRDefault="00000000" w:rsidP="00212BAE">
      <w:pPr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4102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DE" w:rsidRPr="00095A2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10DE" w:rsidRPr="00095A24">
        <w:rPr>
          <w:rFonts w:asciiTheme="minorHAnsi" w:hAnsiTheme="minorHAnsi" w:cstheme="minorHAnsi"/>
          <w:sz w:val="22"/>
          <w:szCs w:val="22"/>
        </w:rPr>
        <w:t xml:space="preserve"> libro</w:t>
      </w:r>
      <w:r w:rsidR="00BB10DE" w:rsidRPr="00095A2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testo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</w:t>
      </w:r>
      <w:r w:rsidR="00BB10DE" w:rsidRPr="00095A2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versione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cartacea</w:t>
      </w:r>
      <w:r w:rsidR="00BB10DE" w:rsidRPr="00095A2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accompagnato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da</w:t>
      </w:r>
      <w:r w:rsidR="00BB10DE" w:rsidRPr="00095A2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contenuti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digitali</w:t>
      </w:r>
      <w:r w:rsidR="00BB10DE" w:rsidRPr="00095A2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integrativi</w:t>
      </w:r>
      <w:r w:rsidR="00BB10DE" w:rsidRPr="00095A24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(modalità</w:t>
      </w:r>
      <w:r w:rsidR="00BB10DE" w:rsidRPr="00095A2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mista di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tipo</w:t>
      </w:r>
      <w:r w:rsidR="00BB10DE" w:rsidRPr="00095A2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a);</w:t>
      </w:r>
    </w:p>
    <w:p w14:paraId="57796B08" w14:textId="75D1CF1D" w:rsidR="00BB10DE" w:rsidRPr="00095A24" w:rsidRDefault="00000000" w:rsidP="00212BAE">
      <w:pPr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2724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DE" w:rsidRPr="00095A2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10DE" w:rsidRPr="00095A24">
        <w:rPr>
          <w:rFonts w:asciiTheme="minorHAnsi" w:hAnsiTheme="minorHAnsi" w:cstheme="minorHAnsi"/>
          <w:sz w:val="22"/>
          <w:szCs w:val="22"/>
        </w:rPr>
        <w:t xml:space="preserve"> libro</w:t>
      </w:r>
      <w:r w:rsidR="00BB10DE" w:rsidRPr="00095A2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</w:t>
      </w:r>
      <w:r w:rsidR="00BB10DE" w:rsidRPr="00095A2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testo</w:t>
      </w:r>
      <w:r w:rsidR="00BB10DE" w:rsidRPr="00095A2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</w:t>
      </w:r>
      <w:r w:rsidR="00BB10DE" w:rsidRPr="00095A2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versione</w:t>
      </w:r>
      <w:r w:rsidR="00BB10DE" w:rsidRPr="00095A2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cartacea</w:t>
      </w:r>
      <w:r w:rsidR="00BB10DE" w:rsidRPr="00095A2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e</w:t>
      </w:r>
      <w:r w:rsidR="00BB10DE" w:rsidRPr="00095A2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digitale</w:t>
      </w:r>
      <w:r w:rsidR="00BB10DE" w:rsidRPr="00095A2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accompagnato</w:t>
      </w:r>
      <w:r w:rsidR="00BB10DE" w:rsidRPr="00095A2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da</w:t>
      </w:r>
      <w:r w:rsidR="00BB10DE" w:rsidRPr="00095A2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contenuti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digitali</w:t>
      </w:r>
      <w:r w:rsidR="00BB10DE" w:rsidRPr="00095A24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integrativi</w:t>
      </w:r>
      <w:r w:rsidR="00BB10DE" w:rsidRPr="00095A2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(modalità</w:t>
      </w:r>
      <w:r w:rsidR="00BB10DE" w:rsidRPr="00095A2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mista di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tipo</w:t>
      </w:r>
      <w:r w:rsidR="00BB10DE" w:rsidRPr="00095A2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b);</w:t>
      </w:r>
    </w:p>
    <w:p w14:paraId="680C05BE" w14:textId="6160F368" w:rsidR="00BB10DE" w:rsidRPr="00095A24" w:rsidRDefault="00000000" w:rsidP="00212BAE">
      <w:pPr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829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DE" w:rsidRPr="00095A2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10DE" w:rsidRPr="00095A24">
        <w:rPr>
          <w:rFonts w:asciiTheme="minorHAnsi" w:hAnsiTheme="minorHAnsi" w:cstheme="minorHAnsi"/>
          <w:sz w:val="22"/>
          <w:szCs w:val="22"/>
        </w:rPr>
        <w:t xml:space="preserve"> libro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testo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</w:t>
      </w:r>
      <w:r w:rsidR="00BB10DE" w:rsidRPr="00095A24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versione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digitale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accompagnato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da</w:t>
      </w:r>
      <w:r w:rsidR="00BB10DE" w:rsidRPr="00095A2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contenuti</w:t>
      </w:r>
      <w:r w:rsidR="00BB10DE" w:rsidRPr="00095A24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digitali</w:t>
      </w:r>
      <w:r w:rsidR="00BB10DE" w:rsidRPr="00095A2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integrativi</w:t>
      </w:r>
      <w:r w:rsidR="00BB10DE" w:rsidRPr="00095A24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(modalità</w:t>
      </w:r>
      <w:r w:rsidR="00BB10DE" w:rsidRPr="00095A2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digitale-tipo</w:t>
      </w:r>
      <w:r w:rsidR="00BB10DE" w:rsidRPr="00095A2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B10DE" w:rsidRPr="00095A24">
        <w:rPr>
          <w:rFonts w:asciiTheme="minorHAnsi" w:hAnsiTheme="minorHAnsi" w:cstheme="minorHAnsi"/>
          <w:sz w:val="22"/>
          <w:szCs w:val="22"/>
        </w:rPr>
        <w:t>c).</w:t>
      </w:r>
    </w:p>
    <w:p w14:paraId="5F66C468" w14:textId="0489ABA4" w:rsidR="006B0BF6" w:rsidRPr="00095A24" w:rsidRDefault="006B0BF6" w:rsidP="00BB10DE">
      <w:pPr>
        <w:rPr>
          <w:rFonts w:asciiTheme="minorHAnsi" w:hAnsiTheme="minorHAnsi" w:cstheme="minorHAnsi"/>
          <w:sz w:val="22"/>
          <w:szCs w:val="22"/>
        </w:rPr>
      </w:pPr>
    </w:p>
    <w:p w14:paraId="415653ED" w14:textId="777A23AF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>Le caratteristiche del testo che ne rendono opportuna la scelta in relazione agli obiettivi da perseguire, ai programmi d’insegnamento, agli obiettivi della programmazione educativa-didattica prevista dal PTOF sono così riassumibili</w:t>
      </w:r>
    </w:p>
    <w:p w14:paraId="23B7DB80" w14:textId="5F6C78C4" w:rsidR="006B0BF6" w:rsidRDefault="006B0BF6" w:rsidP="006B0BF6">
      <w:pPr>
        <w:rPr>
          <w:rFonts w:asciiTheme="minorHAnsi" w:hAnsiTheme="minorHAnsi" w:cstheme="minorHAnsi"/>
          <w:sz w:val="22"/>
          <w:szCs w:val="22"/>
        </w:rPr>
      </w:pPr>
    </w:p>
    <w:p w14:paraId="6B5496F2" w14:textId="77777777" w:rsidR="00095A24" w:rsidRPr="00095A24" w:rsidRDefault="00095A24" w:rsidP="006B0BF6">
      <w:pPr>
        <w:rPr>
          <w:rFonts w:asciiTheme="minorHAnsi" w:hAnsiTheme="minorHAnsi" w:cstheme="minorHAnsi"/>
          <w:sz w:val="22"/>
          <w:szCs w:val="22"/>
        </w:rPr>
      </w:pPr>
    </w:p>
    <w:p w14:paraId="5F61EB0A" w14:textId="4A82D7CB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b/>
          <w:sz w:val="22"/>
          <w:szCs w:val="22"/>
        </w:rPr>
        <w:t>QUALITÀ DEL CONTENUTO</w:t>
      </w:r>
    </w:p>
    <w:p w14:paraId="27DE88E9" w14:textId="77777777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6B0BF6" w:rsidRPr="00095A24" w14:paraId="6811E6D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7849213B" w14:textId="77777777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Coerenza con le indicazioni del POF e con le INDICAZIONI NAZIONALI</w:t>
            </w:r>
          </w:p>
        </w:tc>
        <w:tc>
          <w:tcPr>
            <w:tcW w:w="2335" w:type="dxa"/>
            <w:vAlign w:val="center"/>
          </w:tcPr>
          <w:p w14:paraId="288CCBDF" w14:textId="0AEE1DB3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6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3C75F22B" w14:textId="7C56BBB8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23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13D83264" w14:textId="5BD87C5E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38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13E1E01A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ACCBFCE" w14:textId="380BDD14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Proposta di contenuti improntati al massimo rigore scientifico</w:t>
            </w:r>
          </w:p>
        </w:tc>
        <w:tc>
          <w:tcPr>
            <w:tcW w:w="2335" w:type="dxa"/>
            <w:vAlign w:val="center"/>
          </w:tcPr>
          <w:p w14:paraId="478413FD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5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30FFA0EF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99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63717D54" w14:textId="59CDCA5D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42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530DC008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6469E7B" w14:textId="16DE2261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Sviluppo dei contenuti fondamentali della disciplina, pertinenti </w:t>
            </w:r>
            <w:proofErr w:type="gramStart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proofErr w:type="gramEnd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adeguatamente aggiornati, con attenzione a renderne comprensibili i nessi interni e i collegamenti indispensabili con altre discipline, anche mediante gli aggiornamenti e le integrazioni a stampa o in formato digitale predisposte dagli autori;</w:t>
            </w:r>
          </w:p>
        </w:tc>
        <w:tc>
          <w:tcPr>
            <w:tcW w:w="2335" w:type="dxa"/>
            <w:vAlign w:val="center"/>
          </w:tcPr>
          <w:p w14:paraId="1C1D8FA9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77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351D1226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83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6BDE87D4" w14:textId="374E07C8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97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3D55FF42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4C7E855" w14:textId="7313EAEE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Massima qualità dei linguaggi utilizzati sotto ogni aspetto (verbale, iconico, audio, video, ecc.);</w:t>
            </w:r>
          </w:p>
        </w:tc>
        <w:tc>
          <w:tcPr>
            <w:tcW w:w="2335" w:type="dxa"/>
            <w:vAlign w:val="center"/>
          </w:tcPr>
          <w:p w14:paraId="7D31E82A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4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7EA48898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49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14773C6E" w14:textId="09191A72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07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6BD5DE0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398FC03C" w14:textId="59102BF4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Scansione degli argomenti adeguata al monte ore annuale della/e disciplina/e</w:t>
            </w:r>
          </w:p>
        </w:tc>
        <w:tc>
          <w:tcPr>
            <w:tcW w:w="2335" w:type="dxa"/>
            <w:vAlign w:val="center"/>
          </w:tcPr>
          <w:p w14:paraId="45DF5327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76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2385E440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38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0D1B4FED" w14:textId="62921FFF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27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40C4DE2D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1B62DA0" w14:textId="61B0E6B5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Realizzazione di 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tcW w:w="2335" w:type="dxa"/>
            <w:vAlign w:val="center"/>
          </w:tcPr>
          <w:p w14:paraId="2DBEE490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2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0F532156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71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562ABDEC" w14:textId="03329C7D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804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634E418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E152ACB" w14:textId="44687461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Apprendimento aperto all’uso delle nuove forme di comunicazione digitale, e capace di utilizzarle come strumento e veicolo di interazione formativa (social learning) e di apertura verso forme di aggregazione trasversale anche diverse dal gruppo classe</w:t>
            </w:r>
          </w:p>
        </w:tc>
        <w:tc>
          <w:tcPr>
            <w:tcW w:w="2335" w:type="dxa"/>
            <w:vAlign w:val="center"/>
          </w:tcPr>
          <w:p w14:paraId="4DB861DC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03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358F0DA3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1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52AD742A" w14:textId="4C0B0273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44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50A9AC16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F229F8C" w14:textId="07618CEF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Possibilità di favorire l’attività autonoma e la personalizzazione del lavoro degli studenti (ricerca delle informazioni, trattamento dei dati acquisiti)</w:t>
            </w:r>
          </w:p>
        </w:tc>
        <w:tc>
          <w:tcPr>
            <w:tcW w:w="2335" w:type="dxa"/>
            <w:vAlign w:val="center"/>
          </w:tcPr>
          <w:p w14:paraId="22D11E2C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05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4B7F36A1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2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42299799" w14:textId="6A5FA49D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2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380849AC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C20D645" w14:textId="70A50FF1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Indicazione di fonti alle quali è possibile attingere per eventuali approfondimenti</w:t>
            </w:r>
          </w:p>
        </w:tc>
        <w:tc>
          <w:tcPr>
            <w:tcW w:w="2335" w:type="dxa"/>
            <w:vAlign w:val="center"/>
          </w:tcPr>
          <w:p w14:paraId="5B79E8D7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6EE659A4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18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67A4CAE3" w14:textId="1609EB1B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43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02888340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45C5473" w14:textId="764598FB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Presenza di comprensibili nessi interni e di collegamenti indispensabili con altre discipline</w:t>
            </w:r>
          </w:p>
        </w:tc>
        <w:tc>
          <w:tcPr>
            <w:tcW w:w="2335" w:type="dxa"/>
            <w:vAlign w:val="center"/>
          </w:tcPr>
          <w:p w14:paraId="3417E709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31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14071439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292B7086" w14:textId="6E9F7AEA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2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36128943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23DA41A" w14:textId="670ADD07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Presenza di indicazioni bibliografiche per permettere eventuali approfondimenti</w:t>
            </w:r>
          </w:p>
        </w:tc>
        <w:tc>
          <w:tcPr>
            <w:tcW w:w="2335" w:type="dxa"/>
            <w:vAlign w:val="center"/>
          </w:tcPr>
          <w:p w14:paraId="22C8F0FF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42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11D23CA8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65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5AB03C9F" w14:textId="496DC096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8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6215A729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7994244" w14:textId="6C1523DD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Validità degli esercizi proposti</w:t>
            </w:r>
          </w:p>
        </w:tc>
        <w:tc>
          <w:tcPr>
            <w:tcW w:w="2335" w:type="dxa"/>
            <w:vAlign w:val="center"/>
          </w:tcPr>
          <w:p w14:paraId="20D3961F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02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7032E1E6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28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4C368192" w14:textId="6B112F0F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80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6B0BF6" w:rsidRPr="00095A24" w14:paraId="213DEEF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F4E5641" w14:textId="020DB68C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Validità ed efficacia dei contenuti digitali proposti</w:t>
            </w:r>
          </w:p>
        </w:tc>
        <w:tc>
          <w:tcPr>
            <w:tcW w:w="2335" w:type="dxa"/>
            <w:vAlign w:val="center"/>
          </w:tcPr>
          <w:p w14:paraId="5F750C39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55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2862D6E0" w14:textId="77777777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38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5B4FD8D3" w14:textId="72DA25FD" w:rsidR="006B0BF6" w:rsidRPr="00095A24" w:rsidRDefault="00000000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36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F6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F6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</w:tbl>
    <w:p w14:paraId="61FFE6C9" w14:textId="6FA5D3CC" w:rsidR="00F430B0" w:rsidRDefault="00F430B0" w:rsidP="006B0BF6">
      <w:pPr>
        <w:rPr>
          <w:rFonts w:asciiTheme="minorHAnsi" w:hAnsiTheme="minorHAnsi" w:cstheme="minorHAnsi"/>
          <w:sz w:val="22"/>
          <w:szCs w:val="22"/>
        </w:rPr>
      </w:pPr>
    </w:p>
    <w:p w14:paraId="4B48E0D9" w14:textId="77777777" w:rsidR="00095A24" w:rsidRDefault="00095A24" w:rsidP="006B0BF6">
      <w:pPr>
        <w:rPr>
          <w:rFonts w:asciiTheme="minorHAnsi" w:hAnsiTheme="minorHAnsi" w:cstheme="minorHAnsi"/>
          <w:sz w:val="22"/>
          <w:szCs w:val="22"/>
        </w:rPr>
      </w:pPr>
    </w:p>
    <w:p w14:paraId="43275BE3" w14:textId="77777777" w:rsidR="00095A24" w:rsidRPr="00095A24" w:rsidRDefault="00095A24" w:rsidP="006B0BF6">
      <w:pPr>
        <w:rPr>
          <w:rFonts w:asciiTheme="minorHAnsi" w:hAnsiTheme="minorHAnsi" w:cstheme="minorHAnsi"/>
          <w:sz w:val="22"/>
          <w:szCs w:val="22"/>
        </w:rPr>
      </w:pPr>
    </w:p>
    <w:p w14:paraId="47BB2B13" w14:textId="2DAA4FCE" w:rsidR="00F430B0" w:rsidRPr="00095A24" w:rsidRDefault="00F430B0" w:rsidP="006B0BF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95A24">
        <w:rPr>
          <w:rFonts w:asciiTheme="minorHAnsi" w:hAnsiTheme="minorHAnsi" w:cstheme="minorHAnsi"/>
          <w:b/>
          <w:bCs/>
          <w:sz w:val="22"/>
          <w:szCs w:val="22"/>
        </w:rPr>
        <w:t>PRESENTAZIONE DEGLI ARGOMENTI</w:t>
      </w:r>
    </w:p>
    <w:p w14:paraId="79C44F59" w14:textId="77777777" w:rsidR="00F430B0" w:rsidRPr="00095A24" w:rsidRDefault="00F430B0" w:rsidP="006B0BF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F430B0" w:rsidRPr="00095A24" w14:paraId="6027BC53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390C3A44" w14:textId="09856FC2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Corretta impostazione scientifica ed epistemologica degli argomenti trattati</w:t>
            </w:r>
          </w:p>
        </w:tc>
        <w:tc>
          <w:tcPr>
            <w:tcW w:w="2335" w:type="dxa"/>
            <w:vAlign w:val="center"/>
          </w:tcPr>
          <w:p w14:paraId="2524088A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32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726854B2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2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27862435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15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F430B0" w:rsidRPr="00095A24" w14:paraId="19584387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F70A965" w14:textId="61CC19FF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Presenza di un glossario che aiuti a comprendere il significato delle parole di uso meno frequente utilizzate nel testo o di vocaboli stranieri</w:t>
            </w:r>
          </w:p>
        </w:tc>
        <w:tc>
          <w:tcPr>
            <w:tcW w:w="2335" w:type="dxa"/>
            <w:vAlign w:val="center"/>
          </w:tcPr>
          <w:p w14:paraId="501F8173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62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63B5F90F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25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57209DF2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53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F430B0" w:rsidRPr="00095A24" w14:paraId="01FFEDC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A235A1F" w14:textId="43EE450D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Funzionalità del supporto iconografico (disegni, fotografie, figure significative, grafici, schemi esemplificativi, </w:t>
            </w:r>
            <w:proofErr w:type="gramStart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ecc...</w:t>
            </w:r>
            <w:proofErr w:type="gramEnd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5" w:type="dxa"/>
            <w:vAlign w:val="center"/>
          </w:tcPr>
          <w:p w14:paraId="69454D6C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57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22B8133C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482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0AC6A6F6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31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F430B0" w:rsidRPr="00095A24" w14:paraId="73A2F8C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5250DC67" w14:textId="498F9169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Funzionalità dei caratteri tipografici e dell’impostazione grafica che rendono agevole la lettura (impaginazione, colori, simboli, </w:t>
            </w:r>
            <w:proofErr w:type="gramStart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ecc...</w:t>
            </w:r>
            <w:proofErr w:type="gramEnd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) che rendono agevole la lettura in relazione alle diverse età degli alunni</w:t>
            </w:r>
          </w:p>
        </w:tc>
        <w:tc>
          <w:tcPr>
            <w:tcW w:w="2335" w:type="dxa"/>
            <w:vAlign w:val="center"/>
          </w:tcPr>
          <w:p w14:paraId="03244CB7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32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229FC52D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85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665C07C5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8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  <w:tr w:rsidR="00F430B0" w:rsidRPr="00095A24" w14:paraId="1D4E25C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E2F509F" w14:textId="684D207E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Assenza di riferimenti a messaggi di tipo pubblicitario, soprattutto se ingannevoli o occulti</w:t>
            </w:r>
          </w:p>
        </w:tc>
        <w:tc>
          <w:tcPr>
            <w:tcW w:w="2335" w:type="dxa"/>
            <w:vAlign w:val="center"/>
          </w:tcPr>
          <w:p w14:paraId="0834CBB1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95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POCO ADEGUATO</w:t>
            </w:r>
          </w:p>
          <w:p w14:paraId="6C76F64D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71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ADEGUATO</w:t>
            </w:r>
          </w:p>
          <w:p w14:paraId="2AD3E03C" w14:textId="77777777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73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SODDISFACENTE</w:t>
            </w:r>
          </w:p>
        </w:tc>
      </w:tr>
    </w:tbl>
    <w:p w14:paraId="3335E329" w14:textId="5D44EEBB" w:rsidR="00F430B0" w:rsidRPr="00095A24" w:rsidRDefault="00F430B0" w:rsidP="006B0BF6">
      <w:pPr>
        <w:rPr>
          <w:rFonts w:asciiTheme="minorHAnsi" w:hAnsiTheme="minorHAnsi" w:cstheme="minorHAnsi"/>
          <w:sz w:val="22"/>
          <w:szCs w:val="22"/>
        </w:rPr>
      </w:pPr>
    </w:p>
    <w:p w14:paraId="6F62D7C3" w14:textId="4F181F7C" w:rsidR="00095A24" w:rsidRDefault="00095A24">
      <w:pPr>
        <w:suppressAutoHyphens w:val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B7CB2DC" w14:textId="77777777" w:rsidR="00212BAE" w:rsidRPr="00095A24" w:rsidRDefault="00212BAE" w:rsidP="006B0B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875E8A" w14:textId="0F0935D5" w:rsidR="00F430B0" w:rsidRPr="00095A24" w:rsidRDefault="00F430B0" w:rsidP="006B0BF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95A24">
        <w:rPr>
          <w:rFonts w:asciiTheme="minorHAnsi" w:hAnsiTheme="minorHAnsi" w:cstheme="minorHAnsi"/>
          <w:b/>
          <w:bCs/>
          <w:sz w:val="22"/>
          <w:szCs w:val="22"/>
        </w:rPr>
        <w:t>IMPOSTAZIONE METODOLOGICA</w:t>
      </w:r>
    </w:p>
    <w:p w14:paraId="654D16D3" w14:textId="1A664470" w:rsidR="00F430B0" w:rsidRPr="00095A24" w:rsidRDefault="00F430B0" w:rsidP="006B0BF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F430B0" w:rsidRPr="00095A24" w14:paraId="67F1FD4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7FADC9E8" w14:textId="6D6906B8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Sono comprensibili gli obiettivi di apprendimento perseguiti dal testo</w:t>
            </w:r>
          </w:p>
        </w:tc>
        <w:tc>
          <w:tcPr>
            <w:tcW w:w="2335" w:type="dxa"/>
            <w:vAlign w:val="center"/>
          </w:tcPr>
          <w:p w14:paraId="4927D625" w14:textId="0628116B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44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>IN PARTE</w:t>
            </w:r>
          </w:p>
          <w:p w14:paraId="184F35DE" w14:textId="37364E31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75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>ABBASTANZA</w:t>
            </w:r>
          </w:p>
          <w:p w14:paraId="31D232C2" w14:textId="5F69663C" w:rsidR="00F430B0" w:rsidRPr="00095A24" w:rsidRDefault="0000000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1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B0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30B0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>MOLTO</w:t>
            </w:r>
          </w:p>
        </w:tc>
      </w:tr>
      <w:tr w:rsidR="00F430B0" w:rsidRPr="00095A24" w14:paraId="2780CF3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98EDE4B" w14:textId="66823D8F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Sono comprensibili i criteri per la verifica del sapere e del saper fare correlati ai suddetti obiettivi</w:t>
            </w:r>
          </w:p>
        </w:tc>
        <w:tc>
          <w:tcPr>
            <w:tcW w:w="2335" w:type="dxa"/>
            <w:vAlign w:val="center"/>
          </w:tcPr>
          <w:p w14:paraId="6323C283" w14:textId="77777777" w:rsidR="00F66282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98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IN PARTE</w:t>
            </w:r>
          </w:p>
          <w:p w14:paraId="6DE9FD38" w14:textId="77777777" w:rsidR="00F66282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35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ABBASTANZA</w:t>
            </w:r>
          </w:p>
          <w:p w14:paraId="48BA2095" w14:textId="44A4412F" w:rsidR="00F430B0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33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MOLTO</w:t>
            </w:r>
          </w:p>
        </w:tc>
      </w:tr>
      <w:tr w:rsidR="00F430B0" w:rsidRPr="00095A24" w14:paraId="4C37350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139B5292" w14:textId="74BC8312" w:rsidR="00F430B0" w:rsidRPr="00095A24" w:rsidRDefault="00F430B0" w:rsidP="00F43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Promuove</w:t>
            </w:r>
            <w:r w:rsidR="00BF5599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il senso della ricerca e l’acquisizione di un personale metodo di studio</w:t>
            </w:r>
          </w:p>
        </w:tc>
        <w:tc>
          <w:tcPr>
            <w:tcW w:w="2335" w:type="dxa"/>
            <w:vAlign w:val="center"/>
          </w:tcPr>
          <w:p w14:paraId="26D894CF" w14:textId="77777777" w:rsidR="00F66282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892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IN PARTE</w:t>
            </w:r>
          </w:p>
          <w:p w14:paraId="5DD1806B" w14:textId="77777777" w:rsidR="00F66282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99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ABBASTANZA</w:t>
            </w:r>
          </w:p>
          <w:p w14:paraId="1F098B71" w14:textId="4938840E" w:rsidR="00F430B0" w:rsidRPr="00095A24" w:rsidRDefault="00000000" w:rsidP="00F6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14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82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66282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MOLTO</w:t>
            </w:r>
          </w:p>
        </w:tc>
      </w:tr>
    </w:tbl>
    <w:p w14:paraId="1B758167" w14:textId="77777777" w:rsidR="00212BAE" w:rsidRPr="00095A24" w:rsidRDefault="00212BAE" w:rsidP="006B0BF6">
      <w:pPr>
        <w:rPr>
          <w:rFonts w:asciiTheme="minorHAnsi" w:hAnsiTheme="minorHAnsi" w:cstheme="minorHAnsi"/>
          <w:sz w:val="22"/>
          <w:szCs w:val="22"/>
        </w:rPr>
      </w:pPr>
    </w:p>
    <w:p w14:paraId="7E367807" w14:textId="4E93E999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>Infine, il libro di testo è integrato e arricchito da</w:t>
      </w:r>
      <w:r w:rsidR="00212BAE" w:rsidRPr="00095A24">
        <w:rPr>
          <w:rFonts w:asciiTheme="minorHAnsi" w:hAnsiTheme="minorHAnsi" w:cstheme="minorHAnsi"/>
          <w:sz w:val="22"/>
          <w:szCs w:val="22"/>
        </w:rPr>
        <w:t>:</w:t>
      </w:r>
    </w:p>
    <w:p w14:paraId="2B28A0D4" w14:textId="50AEB08B" w:rsidR="00212BAE" w:rsidRPr="00095A24" w:rsidRDefault="00212BAE" w:rsidP="006B0B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212BAE" w:rsidRPr="00095A24" w14:paraId="05FEB0DA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3A4450A4" w14:textId="24696E73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Strumenti multimediali funzionali e integrati con il libro (CD, DVD, indicazioni di siti internet, piattaforme dedicate, </w:t>
            </w:r>
            <w:proofErr w:type="gramStart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ecc...</w:t>
            </w:r>
            <w:proofErr w:type="gramEnd"/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5" w:type="dxa"/>
            <w:vAlign w:val="center"/>
          </w:tcPr>
          <w:p w14:paraId="69D68715" w14:textId="02AB0A08" w:rsidR="00212BAE" w:rsidRPr="00095A24" w:rsidRDefault="00000000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843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E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2BAE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SI</w:t>
            </w:r>
          </w:p>
          <w:p w14:paraId="052560C9" w14:textId="0F392FEF" w:rsidR="00212BAE" w:rsidRPr="00095A24" w:rsidRDefault="00000000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83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E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2BAE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212BAE" w:rsidRPr="00095A24" w14:paraId="4DC4B8A3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16D346A8" w14:textId="41882FAA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Proposte di attività di laboratorio</w:t>
            </w:r>
          </w:p>
        </w:tc>
        <w:tc>
          <w:tcPr>
            <w:tcW w:w="2335" w:type="dxa"/>
            <w:vAlign w:val="center"/>
          </w:tcPr>
          <w:p w14:paraId="51F504B7" w14:textId="77777777" w:rsidR="00212BAE" w:rsidRPr="00095A24" w:rsidRDefault="00000000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5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E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2BAE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SI</w:t>
            </w:r>
          </w:p>
          <w:p w14:paraId="64A29F43" w14:textId="3FC2BE5E" w:rsidR="00212BAE" w:rsidRPr="00095A24" w:rsidRDefault="00000000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2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E" w:rsidRPr="00095A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2BAE"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58B7A1EE" w14:textId="77777777" w:rsidR="00212BAE" w:rsidRPr="00095A24" w:rsidRDefault="00212BAE" w:rsidP="006B0BF6">
      <w:pPr>
        <w:rPr>
          <w:rFonts w:asciiTheme="minorHAnsi" w:hAnsiTheme="minorHAnsi" w:cstheme="minorHAnsi"/>
          <w:sz w:val="22"/>
          <w:szCs w:val="22"/>
        </w:rPr>
      </w:pPr>
    </w:p>
    <w:p w14:paraId="79972819" w14:textId="55667F87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>Rispetto alla questione del contenimento della spesa complessiva della dotazione libraria del corso,</w:t>
      </w:r>
      <w:r w:rsidR="00212BAE" w:rsidRPr="00095A24">
        <w:rPr>
          <w:rFonts w:asciiTheme="minorHAnsi" w:hAnsiTheme="minorHAnsi" w:cstheme="minorHAnsi"/>
          <w:sz w:val="22"/>
          <w:szCs w:val="22"/>
        </w:rPr>
        <w:t xml:space="preserve"> </w:t>
      </w:r>
      <w:r w:rsidRPr="00095A24">
        <w:rPr>
          <w:rFonts w:asciiTheme="minorHAnsi" w:hAnsiTheme="minorHAnsi" w:cstheme="minorHAnsi"/>
          <w:sz w:val="22"/>
          <w:szCs w:val="22"/>
        </w:rPr>
        <w:t>il libro proposto presenta i seguenti prezzi di copertina</w:t>
      </w:r>
      <w:r w:rsidR="00212BAE" w:rsidRPr="00095A24">
        <w:rPr>
          <w:rFonts w:asciiTheme="minorHAnsi" w:hAnsiTheme="minorHAnsi" w:cstheme="minorHAnsi"/>
          <w:sz w:val="22"/>
          <w:szCs w:val="22"/>
        </w:rPr>
        <w:t xml:space="preserve"> e concorre al rispetto dei tetti di spesa vigenti: </w:t>
      </w:r>
    </w:p>
    <w:p w14:paraId="36EA4F14" w14:textId="77777777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869"/>
      </w:tblGrid>
      <w:tr w:rsidR="006B0BF6" w:rsidRPr="00095A24" w14:paraId="62E3A701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55E87FD1" w14:textId="77777777" w:rsidR="006B0BF6" w:rsidRPr="00095A24" w:rsidRDefault="006B0BF6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in prima</w:t>
            </w:r>
          </w:p>
        </w:tc>
        <w:tc>
          <w:tcPr>
            <w:tcW w:w="1869" w:type="dxa"/>
            <w:vAlign w:val="center"/>
          </w:tcPr>
          <w:p w14:paraId="537C4EB0" w14:textId="543AA37F" w:rsidR="006B0BF6" w:rsidRPr="00095A24" w:rsidRDefault="00212BAE" w:rsidP="006B0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212BAE" w:rsidRPr="00095A24" w14:paraId="6060A158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528AAEDF" w14:textId="77777777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in seconda</w:t>
            </w:r>
          </w:p>
        </w:tc>
        <w:tc>
          <w:tcPr>
            <w:tcW w:w="1869" w:type="dxa"/>
          </w:tcPr>
          <w:p w14:paraId="2D63953A" w14:textId="30CBC30F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212BAE" w:rsidRPr="00095A24" w14:paraId="0A617291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761A8D8C" w14:textId="77777777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>in terza</w:t>
            </w:r>
          </w:p>
        </w:tc>
        <w:tc>
          <w:tcPr>
            <w:tcW w:w="1869" w:type="dxa"/>
          </w:tcPr>
          <w:p w14:paraId="73B5393B" w14:textId="6984F552" w:rsidR="00212BAE" w:rsidRPr="00095A24" w:rsidRDefault="00212BAE" w:rsidP="0021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A24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</w:tbl>
    <w:p w14:paraId="5774C7F7" w14:textId="77777777" w:rsidR="006B0BF6" w:rsidRPr="00095A24" w:rsidRDefault="006B0BF6" w:rsidP="006B0BF6">
      <w:pPr>
        <w:rPr>
          <w:rFonts w:asciiTheme="minorHAnsi" w:hAnsiTheme="minorHAnsi" w:cstheme="minorHAnsi"/>
          <w:sz w:val="22"/>
          <w:szCs w:val="22"/>
        </w:rPr>
      </w:pPr>
    </w:p>
    <w:p w14:paraId="7BFB37AC" w14:textId="38590D72" w:rsidR="005D0BBC" w:rsidRPr="00095A24" w:rsidRDefault="005D0BBC" w:rsidP="005D0BBC">
      <w:pPr>
        <w:ind w:left="-5"/>
        <w:jc w:val="left"/>
        <w:rPr>
          <w:rFonts w:asciiTheme="minorHAnsi" w:hAnsiTheme="minorHAnsi" w:cstheme="minorHAnsi"/>
          <w:sz w:val="22"/>
          <w:szCs w:val="22"/>
        </w:rPr>
      </w:pPr>
    </w:p>
    <w:p w14:paraId="6F93B9BE" w14:textId="1A2E3C54" w:rsidR="005D0BBC" w:rsidRPr="00095A24" w:rsidRDefault="00E9513C" w:rsidP="00E9513C">
      <w:pPr>
        <w:ind w:left="-5" w:right="65"/>
        <w:jc w:val="right"/>
        <w:rPr>
          <w:rFonts w:asciiTheme="minorHAnsi" w:hAnsiTheme="minorHAnsi" w:cstheme="minorHAnsi"/>
          <w:sz w:val="22"/>
          <w:szCs w:val="22"/>
        </w:rPr>
      </w:pPr>
      <w:r w:rsidRPr="00095A24">
        <w:rPr>
          <w:rFonts w:asciiTheme="minorHAnsi" w:hAnsiTheme="minorHAnsi" w:cstheme="minorHAnsi"/>
          <w:sz w:val="22"/>
          <w:szCs w:val="22"/>
        </w:rPr>
        <w:t>I Docenti proponenti</w:t>
      </w:r>
    </w:p>
    <w:p w14:paraId="7ACD2D5E" w14:textId="77777777" w:rsidR="00E9513C" w:rsidRPr="00095A24" w:rsidRDefault="00E9513C" w:rsidP="00E9513C">
      <w:pPr>
        <w:ind w:left="-5" w:right="65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E9513C" w:rsidRPr="00095A24" w14:paraId="77B6A969" w14:textId="77777777" w:rsidTr="00E9513C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36CFB29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06EC1503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EEC1A6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4787C190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E199D5C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13C" w:rsidRPr="00095A24" w14:paraId="665AC4EB" w14:textId="77777777" w:rsidTr="00E9513C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1CED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27F88CA3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80935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51C5EE60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6B497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13C" w:rsidRPr="00095A24" w14:paraId="263B327F" w14:textId="77777777" w:rsidTr="00E9513C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150D3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3BC6863E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8DF53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373C5516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8EFFB" w14:textId="77777777" w:rsidR="00E9513C" w:rsidRPr="00095A24" w:rsidRDefault="00E9513C" w:rsidP="005D0B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FB095B" w14:textId="2DD8F014" w:rsidR="00D84269" w:rsidRPr="00095A24" w:rsidRDefault="00D84269" w:rsidP="00E9513C">
      <w:pPr>
        <w:rPr>
          <w:rFonts w:asciiTheme="minorHAnsi" w:hAnsiTheme="minorHAnsi" w:cstheme="minorHAnsi"/>
          <w:sz w:val="22"/>
          <w:szCs w:val="22"/>
        </w:rPr>
      </w:pPr>
    </w:p>
    <w:sectPr w:rsidR="00D84269" w:rsidRPr="00095A24" w:rsidSect="00200441">
      <w:headerReference w:type="default" r:id="rId10"/>
      <w:pgSz w:w="11906" w:h="16838" w:code="9"/>
      <w:pgMar w:top="851" w:right="851" w:bottom="851" w:left="851" w:header="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16E7" w14:textId="77777777" w:rsidR="00200441" w:rsidRDefault="00200441" w:rsidP="005E6E16">
      <w:r>
        <w:separator/>
      </w:r>
    </w:p>
  </w:endnote>
  <w:endnote w:type="continuationSeparator" w:id="0">
    <w:p w14:paraId="7276462F" w14:textId="77777777" w:rsidR="00200441" w:rsidRDefault="00200441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HG Mincho Light J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8873" w14:textId="77777777" w:rsidR="00200441" w:rsidRDefault="00200441" w:rsidP="005E6E16">
      <w:r>
        <w:separator/>
      </w:r>
    </w:p>
  </w:footnote>
  <w:footnote w:type="continuationSeparator" w:id="0">
    <w:p w14:paraId="1D16F6BF" w14:textId="77777777" w:rsidR="00200441" w:rsidRDefault="00200441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61D4" w14:textId="77777777" w:rsidR="008D413F" w:rsidRPr="00A60DBF" w:rsidRDefault="008D413F" w:rsidP="00A60DBF">
    <w:pPr>
      <w:jc w:val="center"/>
      <w:rPr>
        <w:sz w:val="4"/>
        <w:szCs w:val="4"/>
        <w:lang w:val="en-GB"/>
      </w:rPr>
    </w:pPr>
  </w:p>
  <w:p w14:paraId="5049E2E2" w14:textId="77777777" w:rsidR="00095A24" w:rsidRDefault="00095A24" w:rsidP="00095A2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6506C"/>
    <w:rsid w:val="00075EDE"/>
    <w:rsid w:val="000766C4"/>
    <w:rsid w:val="00077F20"/>
    <w:rsid w:val="00082133"/>
    <w:rsid w:val="000944D5"/>
    <w:rsid w:val="000951F1"/>
    <w:rsid w:val="00095A24"/>
    <w:rsid w:val="00097952"/>
    <w:rsid w:val="000A1E87"/>
    <w:rsid w:val="000A4508"/>
    <w:rsid w:val="000B3F67"/>
    <w:rsid w:val="000C4B67"/>
    <w:rsid w:val="000D2EB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65482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0441"/>
    <w:rsid w:val="002014F5"/>
    <w:rsid w:val="002050A9"/>
    <w:rsid w:val="0021219D"/>
    <w:rsid w:val="00212BAE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3B07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500ACC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0F9E"/>
    <w:rsid w:val="00603763"/>
    <w:rsid w:val="00606BE9"/>
    <w:rsid w:val="0061060E"/>
    <w:rsid w:val="00611C8F"/>
    <w:rsid w:val="00623ED4"/>
    <w:rsid w:val="0062596F"/>
    <w:rsid w:val="00625BBC"/>
    <w:rsid w:val="00630624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0BF6"/>
    <w:rsid w:val="006B4FAE"/>
    <w:rsid w:val="006B5D6C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F0E18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49F1"/>
    <w:rsid w:val="00845698"/>
    <w:rsid w:val="00846748"/>
    <w:rsid w:val="00857ED2"/>
    <w:rsid w:val="008665DA"/>
    <w:rsid w:val="008711CF"/>
    <w:rsid w:val="00873C87"/>
    <w:rsid w:val="0087692E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53068"/>
    <w:rsid w:val="009753A3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B6B9C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7403C"/>
    <w:rsid w:val="00B82C85"/>
    <w:rsid w:val="00B8323C"/>
    <w:rsid w:val="00B87E06"/>
    <w:rsid w:val="00B955A8"/>
    <w:rsid w:val="00B976FD"/>
    <w:rsid w:val="00BA66A3"/>
    <w:rsid w:val="00BB0761"/>
    <w:rsid w:val="00BB10DE"/>
    <w:rsid w:val="00BB359C"/>
    <w:rsid w:val="00BC14EA"/>
    <w:rsid w:val="00BC230A"/>
    <w:rsid w:val="00BC38BD"/>
    <w:rsid w:val="00BC7951"/>
    <w:rsid w:val="00BF5599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67BC6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E20CC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73572"/>
    <w:rsid w:val="00E8217D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60F8"/>
    <w:rsid w:val="00F2730D"/>
    <w:rsid w:val="00F430B0"/>
    <w:rsid w:val="00F43DE8"/>
    <w:rsid w:val="00F460F1"/>
    <w:rsid w:val="00F54811"/>
    <w:rsid w:val="00F5757D"/>
    <w:rsid w:val="00F6014D"/>
    <w:rsid w:val="00F60A80"/>
    <w:rsid w:val="00F6315A"/>
    <w:rsid w:val="00F65796"/>
    <w:rsid w:val="00F66282"/>
    <w:rsid w:val="00F804C3"/>
    <w:rsid w:val="00F843D5"/>
    <w:rsid w:val="00F873E8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Menzionenonrisolta1">
    <w:name w:val="Menzione non risolta1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0DE"/>
    <w:pPr>
      <w:widowControl w:val="0"/>
      <w:suppressAutoHyphens w:val="0"/>
      <w:autoSpaceDE w:val="0"/>
      <w:autoSpaceDN w:val="0"/>
      <w:ind w:left="277"/>
      <w:jc w:val="left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B10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95A24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A2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X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cinquegiornate.edu.i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C7436-C462-4085-88A8-8773836826B7}"/>
      </w:docPartPr>
      <w:docPartBody>
        <w:p w:rsidR="0058628F" w:rsidRDefault="005D5216"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HG Mincho Light J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21"/>
    <w:rsid w:val="001614A2"/>
    <w:rsid w:val="0058628F"/>
    <w:rsid w:val="005D5216"/>
    <w:rsid w:val="0072051B"/>
    <w:rsid w:val="00A1098C"/>
    <w:rsid w:val="00A8257B"/>
    <w:rsid w:val="00AE0493"/>
    <w:rsid w:val="00BC38BD"/>
    <w:rsid w:val="00CC6D6F"/>
    <w:rsid w:val="00CF0937"/>
    <w:rsid w:val="00D2385C"/>
    <w:rsid w:val="00E167E8"/>
    <w:rsid w:val="00E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9E803-A28F-404F-8339-9F672BDE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sibiservire@gmail.com</cp:lastModifiedBy>
  <cp:revision>4</cp:revision>
  <cp:lastPrinted>2021-02-26T07:41:00Z</cp:lastPrinted>
  <dcterms:created xsi:type="dcterms:W3CDTF">2023-03-27T12:47:00Z</dcterms:created>
  <dcterms:modified xsi:type="dcterms:W3CDTF">2024-04-25T09:01:00Z</dcterms:modified>
</cp:coreProperties>
</file>