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1C22F" w14:textId="77777777" w:rsidR="009A3C9C" w:rsidRDefault="009A3C9C" w:rsidP="00014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DA5DEDA" w14:textId="286359BC" w:rsidR="00014129" w:rsidRPr="00014129" w:rsidRDefault="00014129" w:rsidP="00014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014129">
        <w:rPr>
          <w:rFonts w:ascii="Calibri" w:eastAsia="Calibri" w:hAnsi="Calibri" w:cs="Calibri"/>
          <w:b/>
          <w:color w:val="000000"/>
          <w:sz w:val="24"/>
          <w:szCs w:val="24"/>
        </w:rPr>
        <w:t xml:space="preserve">AUTORIZZAZIONE - USCITA DIDATTICA VISITA ALLA </w:t>
      </w:r>
      <w:r w:rsidR="00C74050">
        <w:rPr>
          <w:rFonts w:ascii="Calibri" w:eastAsia="Calibri" w:hAnsi="Calibri" w:cs="Calibri"/>
          <w:b/>
          <w:color w:val="000000"/>
          <w:sz w:val="24"/>
          <w:szCs w:val="24"/>
        </w:rPr>
        <w:t xml:space="preserve">MOSTRA “SUB TUTELA </w:t>
      </w:r>
      <w:proofErr w:type="gramStart"/>
      <w:r w:rsidR="00C74050">
        <w:rPr>
          <w:rFonts w:ascii="Calibri" w:eastAsia="Calibri" w:hAnsi="Calibri" w:cs="Calibri"/>
          <w:b/>
          <w:color w:val="000000"/>
          <w:sz w:val="24"/>
          <w:szCs w:val="24"/>
        </w:rPr>
        <w:t xml:space="preserve">DEI” </w:t>
      </w:r>
      <w:r w:rsidRPr="00014129">
        <w:rPr>
          <w:rFonts w:ascii="Calibri" w:hAnsi="Calibri" w:cs="Calibri"/>
          <w:b/>
          <w:bCs/>
          <w:sz w:val="24"/>
          <w:szCs w:val="24"/>
        </w:rPr>
        <w:t xml:space="preserve"> SUL</w:t>
      </w:r>
      <w:proofErr w:type="gramEnd"/>
      <w:r w:rsidRPr="00014129">
        <w:rPr>
          <w:rFonts w:ascii="Calibri" w:hAnsi="Calibri" w:cs="Calibri"/>
          <w:b/>
          <w:bCs/>
          <w:sz w:val="24"/>
          <w:szCs w:val="24"/>
        </w:rPr>
        <w:t xml:space="preserve"> GIUDICE ROSARIO LIVATINO – PRESSO LA SALA CONSIGLIARE DI INDUNO OLONA</w:t>
      </w:r>
    </w:p>
    <w:p w14:paraId="7F631D05" w14:textId="69ACD04B" w:rsidR="00014129" w:rsidRDefault="00014129" w:rsidP="00014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014129">
        <w:rPr>
          <w:rFonts w:ascii="Calibri" w:eastAsia="Calibri" w:hAnsi="Calibri" w:cs="Calibri"/>
          <w:b/>
          <w:bCs/>
          <w:color w:val="000000"/>
          <w:sz w:val="24"/>
          <w:szCs w:val="24"/>
        </w:rPr>
        <w:t>Dell’01.04.2025</w:t>
      </w:r>
    </w:p>
    <w:p w14:paraId="29AD1447" w14:textId="77777777" w:rsidR="00014129" w:rsidRPr="00014129" w:rsidRDefault="00014129" w:rsidP="00014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486B64BB" w14:textId="36BA2FAA" w:rsidR="00014129" w:rsidRDefault="00014129" w:rsidP="00014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Io sottoscritto/a _________________________________ genitore/tutore esercente la responsabilità genitoriale dell’alunno appresso indicato, in considerazione degli obiettivi didattico-culturali, presa visione del programma e della modalità di svolgimento dell’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USCITA DIDATTICA A INDUNO OLONA – VISITA MOSTRA </w:t>
      </w:r>
      <w:r w:rsidR="00086BBA">
        <w:rPr>
          <w:rFonts w:ascii="Calibri" w:eastAsia="Calibri" w:hAnsi="Calibri" w:cs="Calibri"/>
          <w:b/>
          <w:color w:val="000000"/>
          <w:sz w:val="22"/>
          <w:szCs w:val="22"/>
        </w:rPr>
        <w:t xml:space="preserve">“ SUB TUTELA DEI” nell’ambito del ciclo </w:t>
      </w: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2"/>
          <w:szCs w:val="22"/>
        </w:rPr>
        <w:t>DIALOGHI DI LEGALITA’</w:t>
      </w:r>
      <w:r w:rsidR="00C26743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A3671A">
        <w:rPr>
          <w:rFonts w:ascii="Calibri" w:eastAsia="Calibri" w:hAnsi="Calibri" w:cs="Calibri"/>
          <w:b/>
          <w:color w:val="000000"/>
          <w:sz w:val="22"/>
          <w:szCs w:val="22"/>
        </w:rPr>
        <w:t>– GIUDICE ROSARIO LIVATINO</w:t>
      </w:r>
    </w:p>
    <w:p w14:paraId="2D2A6271" w14:textId="77777777" w:rsidR="00A3671A" w:rsidRDefault="00A3671A" w:rsidP="00014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B0427EF" w14:textId="77777777" w:rsidR="00014129" w:rsidRDefault="00014129" w:rsidP="000141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[ ]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AUTORIZZO                             [ ] NON AUTORIZZO</w:t>
      </w:r>
    </w:p>
    <w:p w14:paraId="497CD909" w14:textId="77777777" w:rsidR="00014129" w:rsidRDefault="00014129" w:rsidP="0001412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la partecipazione di _________________________________________________________________ della</w:t>
      </w:r>
    </w:p>
    <w:p w14:paraId="559F069C" w14:textId="0B5CD765" w:rsidR="00014129" w:rsidRDefault="00014129" w:rsidP="0001412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classe ____________________ all’evento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del giorno 01 aprile 2025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essendo a conoscenza del fatto che la predetta attività è integrativa alle lezioni</w:t>
      </w:r>
    </w:p>
    <w:p w14:paraId="50CD6E6E" w14:textId="77777777" w:rsidR="00014129" w:rsidRDefault="00014129" w:rsidP="000141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SOLLEVO</w:t>
      </w:r>
    </w:p>
    <w:p w14:paraId="7412510B" w14:textId="77777777" w:rsidR="00014129" w:rsidRDefault="00014129" w:rsidP="00014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la scuola e il/i docente/i accompagnatore/i da ogni responsabilità per danni causati dall’alunno a persone o cose</w:t>
      </w:r>
    </w:p>
    <w:p w14:paraId="7DBC0017" w14:textId="77777777" w:rsidR="00014129" w:rsidRDefault="00014129" w:rsidP="00014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per negligenza, imprudenza o inosservanza delle regole di condotta impartite dai docenti accompagnatori e/o</w:t>
      </w:r>
    </w:p>
    <w:p w14:paraId="305C5E2E" w14:textId="77777777" w:rsidR="00014129" w:rsidRDefault="00014129" w:rsidP="00014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fissate nel Regolamento Viaggi e visite guidate dell’Istituto.</w:t>
      </w:r>
    </w:p>
    <w:p w14:paraId="6295CCDF" w14:textId="77777777" w:rsidR="00014129" w:rsidRDefault="00014129" w:rsidP="000141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PRENDO ATTO CHE</w:t>
      </w:r>
    </w:p>
    <w:p w14:paraId="27E16FC3" w14:textId="77777777" w:rsidR="00014129" w:rsidRDefault="00014129" w:rsidP="00014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1) In caso di mancata partecipazione dell’alunno all’attività la famiglia dovrà presentare la regolare giustificazione</w:t>
      </w:r>
    </w:p>
    <w:p w14:paraId="0E896322" w14:textId="77777777" w:rsidR="00014129" w:rsidRDefault="00014129" w:rsidP="00014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dell’assenza.</w:t>
      </w:r>
    </w:p>
    <w:p w14:paraId="47ACDA48" w14:textId="77777777" w:rsidR="00014129" w:rsidRDefault="00014129" w:rsidP="00014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2) Nel caso di gravi comportamenti sanzionati con la sospensione dalle lezioni il Consiglio di classe può sospendere la partecipazione dell’alunno responsabile;</w:t>
      </w:r>
    </w:p>
    <w:p w14:paraId="4D3EC835" w14:textId="77777777" w:rsidR="00014129" w:rsidRDefault="00014129" w:rsidP="00014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3) Gli alunni partiranno dalla stazione ferroviaria di Bisuschio e rientreranno c/o le loro abitazioni in autonomia sollevando l’istituzione scolastica da qualsiasi responsabilità.</w:t>
      </w:r>
    </w:p>
    <w:p w14:paraId="7C93811A" w14:textId="77777777" w:rsidR="00014129" w:rsidRDefault="00014129" w:rsidP="00014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 sottoscritto, consapevole delle conseguenze amministrative e penali per chi rilasci dichiarazioni non</w:t>
      </w:r>
    </w:p>
    <w:p w14:paraId="41CCB935" w14:textId="77777777" w:rsidR="00014129" w:rsidRDefault="00014129" w:rsidP="00014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corrispondenti a verità, ai sensi del DPR 245/2000, dichiara di aver effettuato la scelta/richiesta in osservanza</w:t>
      </w:r>
    </w:p>
    <w:p w14:paraId="65E9FC58" w14:textId="77777777" w:rsidR="00014129" w:rsidRDefault="00014129" w:rsidP="00014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delle disposizioni sulla responsabilità genitoriale di cui agli artt. 316, 337 ter e 337 quater del codice civile, che</w:t>
      </w:r>
    </w:p>
    <w:p w14:paraId="5C82B0DB" w14:textId="77777777" w:rsidR="00014129" w:rsidRDefault="00014129" w:rsidP="00014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richiedono il consenso di entrambi i genitori”.</w:t>
      </w:r>
    </w:p>
    <w:p w14:paraId="73EA636E" w14:textId="77777777" w:rsidR="00014129" w:rsidRDefault="00014129" w:rsidP="000141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CC7A930" w14:textId="77777777" w:rsidR="00014129" w:rsidRDefault="00014129" w:rsidP="0001412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data ______________________ firma _______________________________</w:t>
      </w:r>
    </w:p>
    <w:p w14:paraId="32B251EF" w14:textId="77777777" w:rsidR="00014129" w:rsidRDefault="00014129" w:rsidP="0001412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(*) padre/madre/tutore</w:t>
      </w:r>
    </w:p>
    <w:p w14:paraId="7DFDF9D7" w14:textId="77777777" w:rsidR="00014129" w:rsidRDefault="00014129" w:rsidP="0001412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(*) per i maggiorenni, la firma del padre/madre/tutore vale come presa d’atto</w:t>
      </w:r>
    </w:p>
    <w:p w14:paraId="136699E8" w14:textId="77777777" w:rsidR="00014129" w:rsidRDefault="00014129" w:rsidP="0001412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622B02DD" w14:textId="77777777" w:rsidR="00014129" w:rsidRDefault="00014129" w:rsidP="0001412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331624E" w14:textId="77777777" w:rsidR="00BF1502" w:rsidRDefault="00BF1502"/>
    <w:sectPr w:rsidR="00BF150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69B74" w14:textId="77777777" w:rsidR="004F5867" w:rsidRDefault="004F5867" w:rsidP="009A3C9C">
      <w:r>
        <w:separator/>
      </w:r>
    </w:p>
  </w:endnote>
  <w:endnote w:type="continuationSeparator" w:id="0">
    <w:p w14:paraId="541D93D8" w14:textId="77777777" w:rsidR="004F5867" w:rsidRDefault="004F5867" w:rsidP="009A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419A3" w14:textId="77777777" w:rsidR="004F5867" w:rsidRDefault="004F5867" w:rsidP="009A3C9C">
      <w:r>
        <w:separator/>
      </w:r>
    </w:p>
  </w:footnote>
  <w:footnote w:type="continuationSeparator" w:id="0">
    <w:p w14:paraId="4857BD4C" w14:textId="77777777" w:rsidR="004F5867" w:rsidRDefault="004F5867" w:rsidP="009A3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ABF40" w14:textId="5E2555CC" w:rsidR="009A3C9C" w:rsidRDefault="009A3C9C">
    <w:pPr>
      <w:pStyle w:val="Intestazione"/>
    </w:pPr>
    <w:r>
      <w:rPr>
        <w:noProof/>
      </w:rPr>
      <w:drawing>
        <wp:inline distT="0" distB="0" distL="0" distR="0" wp14:anchorId="57A8B722" wp14:editId="30A5A7DB">
          <wp:extent cx="6480810" cy="1871345"/>
          <wp:effectExtent l="0" t="0" r="0" b="0"/>
          <wp:docPr id="87342530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87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29"/>
    <w:rsid w:val="00014129"/>
    <w:rsid w:val="00086BBA"/>
    <w:rsid w:val="004F5867"/>
    <w:rsid w:val="005551F3"/>
    <w:rsid w:val="0089149F"/>
    <w:rsid w:val="009A3C9C"/>
    <w:rsid w:val="00A3671A"/>
    <w:rsid w:val="00BF1502"/>
    <w:rsid w:val="00C26743"/>
    <w:rsid w:val="00C74050"/>
    <w:rsid w:val="00D62637"/>
    <w:rsid w:val="00E47347"/>
    <w:rsid w:val="00EA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6524E"/>
  <w15:chartTrackingRefBased/>
  <w15:docId w15:val="{DA37DA59-1095-409B-B926-7BC894FF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41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41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41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412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412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412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412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412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412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412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4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4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41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412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412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41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41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41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41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41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14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412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4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412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41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41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1412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4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412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4129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A3C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3C9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A3C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3C9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Adragna</dc:creator>
  <cp:keywords/>
  <dc:description/>
  <cp:lastModifiedBy>CARMEN SFERLAZZA</cp:lastModifiedBy>
  <cp:revision>3</cp:revision>
  <dcterms:created xsi:type="dcterms:W3CDTF">2025-03-19T16:27:00Z</dcterms:created>
  <dcterms:modified xsi:type="dcterms:W3CDTF">2025-03-19T16:28:00Z</dcterms:modified>
</cp:coreProperties>
</file>