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2A0BB" w14:textId="77777777" w:rsidR="008770AB" w:rsidRDefault="008770AB" w:rsidP="008770AB">
      <w:pPr>
        <w:spacing w:line="360" w:lineRule="auto"/>
        <w:ind w:left="284"/>
        <w:jc w:val="center"/>
        <w:rPr>
          <w:rFonts w:ascii="Arial" w:eastAsia="Arial" w:hAnsi="Arial" w:cs="Arial"/>
          <w:b/>
        </w:rPr>
      </w:pPr>
      <w:r>
        <w:rPr>
          <w:rFonts w:ascii="Arial" w:eastAsia="Arial" w:hAnsi="Arial" w:cs="Arial"/>
          <w:b/>
        </w:rPr>
        <w:t>AUTORIZZAZIONE DEI GENITORI ALL’USCITA DIDATTICA PRESSO IL SALONE ESTENSE DEL COMUNE DI VARESE</w:t>
      </w:r>
    </w:p>
    <w:p w14:paraId="407D22D7" w14:textId="77777777" w:rsidR="008770AB" w:rsidRDefault="008770AB" w:rsidP="008770AB">
      <w:pPr>
        <w:spacing w:line="360" w:lineRule="auto"/>
        <w:ind w:left="284"/>
        <w:jc w:val="both"/>
        <w:rPr>
          <w:rFonts w:ascii="Arial" w:eastAsia="Arial" w:hAnsi="Arial" w:cs="Arial"/>
        </w:rPr>
      </w:pPr>
    </w:p>
    <w:p w14:paraId="1BAE6428" w14:textId="77777777" w:rsidR="008770AB" w:rsidRDefault="008770AB" w:rsidP="008770AB">
      <w:pPr>
        <w:spacing w:line="360" w:lineRule="auto"/>
        <w:ind w:left="284"/>
        <w:jc w:val="both"/>
        <w:rPr>
          <w:rFonts w:ascii="Arial" w:eastAsia="Arial" w:hAnsi="Arial" w:cs="Arial"/>
        </w:rPr>
      </w:pPr>
      <w:r>
        <w:rPr>
          <w:rFonts w:ascii="Arial" w:eastAsia="Arial" w:hAnsi="Arial" w:cs="Arial"/>
        </w:rPr>
        <w:t xml:space="preserve"> Il/la sottoscritto/a ________________________________________ genitore/tutore esercente la responsabilità genitoriale dell’alunno appresso indicato, in considerazione degli obiettivi didattico-culturali, presa visione del programma e della modalità di svolgimento delle uscite didattiche </w:t>
      </w:r>
    </w:p>
    <w:p w14:paraId="0C45020A" w14:textId="77777777" w:rsidR="008770AB" w:rsidRDefault="008770AB" w:rsidP="008770AB">
      <w:pPr>
        <w:spacing w:line="360" w:lineRule="auto"/>
        <w:ind w:left="284"/>
        <w:jc w:val="both"/>
        <w:rPr>
          <w:rFonts w:ascii="Arial" w:eastAsia="Arial" w:hAnsi="Arial" w:cs="Arial"/>
        </w:rPr>
      </w:pPr>
    </w:p>
    <w:p w14:paraId="4E6BF341" w14:textId="77777777" w:rsidR="008770AB" w:rsidRDefault="008770AB" w:rsidP="008770AB">
      <w:pPr>
        <w:spacing w:line="360" w:lineRule="auto"/>
        <w:ind w:left="1004" w:firstLine="435"/>
        <w:jc w:val="both"/>
        <w:rPr>
          <w:rFonts w:ascii="Arial" w:eastAsia="Arial" w:hAnsi="Arial" w:cs="Arial"/>
          <w:b/>
        </w:rPr>
      </w:pPr>
      <w:proofErr w:type="gramStart"/>
      <w:r>
        <w:rPr>
          <w:rFonts w:ascii="Arial" w:eastAsia="Arial" w:hAnsi="Arial" w:cs="Arial"/>
          <w:b/>
        </w:rPr>
        <w:t>[ ]</w:t>
      </w:r>
      <w:proofErr w:type="gramEnd"/>
      <w:r>
        <w:rPr>
          <w:rFonts w:ascii="Arial" w:eastAsia="Arial" w:hAnsi="Arial" w:cs="Arial"/>
          <w:b/>
        </w:rPr>
        <w:t xml:space="preserve"> AUTORIZZA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 NON AUTORIZZA</w:t>
      </w:r>
    </w:p>
    <w:p w14:paraId="1E5FD23E" w14:textId="77777777" w:rsidR="008770AB" w:rsidRDefault="008770AB" w:rsidP="008770AB">
      <w:pPr>
        <w:spacing w:line="360" w:lineRule="auto"/>
        <w:ind w:left="284"/>
        <w:jc w:val="both"/>
        <w:rPr>
          <w:rFonts w:ascii="Arial" w:eastAsia="Arial" w:hAnsi="Arial" w:cs="Arial"/>
        </w:rPr>
      </w:pPr>
    </w:p>
    <w:p w14:paraId="5D114EE4" w14:textId="77777777" w:rsidR="008770AB" w:rsidRDefault="008770AB" w:rsidP="008770AB">
      <w:pPr>
        <w:spacing w:line="360" w:lineRule="auto"/>
        <w:ind w:left="284"/>
        <w:jc w:val="both"/>
        <w:rPr>
          <w:rFonts w:ascii="Arial" w:eastAsia="Arial" w:hAnsi="Arial" w:cs="Arial"/>
        </w:rPr>
      </w:pPr>
      <w:r>
        <w:rPr>
          <w:rFonts w:ascii="Arial" w:eastAsia="Arial" w:hAnsi="Arial" w:cs="Arial"/>
        </w:rPr>
        <w:t xml:space="preserve">la partecipazione dello studente ________________________________ della classe ______________ all’uscita didattica del </w:t>
      </w:r>
      <w:r w:rsidRPr="00141A6F">
        <w:rPr>
          <w:rFonts w:ascii="Arial" w:eastAsia="Arial" w:hAnsi="Arial" w:cs="Arial"/>
          <w:b/>
          <w:bCs/>
        </w:rPr>
        <w:t>giorno 31 marzo</w:t>
      </w:r>
      <w:r>
        <w:rPr>
          <w:rFonts w:ascii="Arial" w:eastAsia="Arial" w:hAnsi="Arial" w:cs="Arial"/>
        </w:rPr>
        <w:t xml:space="preserve"> essendo a conoscenza del fatto che la predetta attività è integrativa alle lezioni. </w:t>
      </w:r>
    </w:p>
    <w:p w14:paraId="7C0C6DC5" w14:textId="77777777" w:rsidR="008770AB" w:rsidRDefault="008770AB" w:rsidP="008770AB">
      <w:pPr>
        <w:spacing w:line="360" w:lineRule="auto"/>
        <w:ind w:left="284"/>
        <w:jc w:val="both"/>
        <w:rPr>
          <w:rFonts w:ascii="Arial" w:eastAsia="Arial" w:hAnsi="Arial" w:cs="Arial"/>
        </w:rPr>
      </w:pPr>
    </w:p>
    <w:p w14:paraId="03DC22D2" w14:textId="77777777" w:rsidR="008770AB" w:rsidRDefault="008770AB" w:rsidP="008770AB">
      <w:pPr>
        <w:spacing w:line="360" w:lineRule="auto"/>
        <w:ind w:left="284"/>
        <w:jc w:val="center"/>
        <w:rPr>
          <w:rFonts w:ascii="Arial" w:eastAsia="Arial" w:hAnsi="Arial" w:cs="Arial"/>
          <w:b/>
        </w:rPr>
      </w:pPr>
      <w:r>
        <w:rPr>
          <w:rFonts w:ascii="Arial" w:eastAsia="Arial" w:hAnsi="Arial" w:cs="Arial"/>
          <w:b/>
        </w:rPr>
        <w:t>SOLLEVA</w:t>
      </w:r>
    </w:p>
    <w:p w14:paraId="2F307655" w14:textId="77777777" w:rsidR="008770AB" w:rsidRDefault="008770AB" w:rsidP="008770AB">
      <w:pPr>
        <w:spacing w:line="360" w:lineRule="auto"/>
        <w:ind w:left="284"/>
        <w:jc w:val="center"/>
        <w:rPr>
          <w:rFonts w:ascii="Arial" w:eastAsia="Arial" w:hAnsi="Arial" w:cs="Arial"/>
          <w:b/>
        </w:rPr>
      </w:pPr>
    </w:p>
    <w:p w14:paraId="71385C83" w14:textId="77777777" w:rsidR="008770AB" w:rsidRDefault="008770AB" w:rsidP="008770AB">
      <w:pPr>
        <w:spacing w:line="360" w:lineRule="auto"/>
        <w:ind w:left="284"/>
        <w:jc w:val="both"/>
        <w:rPr>
          <w:rFonts w:ascii="Arial" w:eastAsia="Arial" w:hAnsi="Arial" w:cs="Arial"/>
        </w:rPr>
      </w:pPr>
      <w:r>
        <w:rPr>
          <w:rFonts w:ascii="Arial" w:eastAsia="Arial" w:hAnsi="Arial" w:cs="Arial"/>
        </w:rPr>
        <w:t xml:space="preserve">la scuola e il/i docente/i accompagnatore/i da ogni responsabilità per danni causati dall’alunno a persone o cose per negligenza, imprudenza o inosservanza delle regole di condotta impartite dai docenti accompagnatori e/o fissate nel Regolamento Viaggi e visite guidate dell’Istituto. </w:t>
      </w:r>
    </w:p>
    <w:p w14:paraId="1A42124A" w14:textId="77777777" w:rsidR="008770AB" w:rsidRDefault="008770AB" w:rsidP="008770AB">
      <w:pPr>
        <w:spacing w:line="360" w:lineRule="auto"/>
        <w:ind w:left="284"/>
        <w:jc w:val="both"/>
        <w:rPr>
          <w:rFonts w:ascii="Arial" w:eastAsia="Arial" w:hAnsi="Arial" w:cs="Arial"/>
        </w:rPr>
      </w:pPr>
    </w:p>
    <w:p w14:paraId="73C46EBB" w14:textId="77777777" w:rsidR="008770AB" w:rsidRDefault="008770AB" w:rsidP="008770AB">
      <w:pPr>
        <w:spacing w:line="360" w:lineRule="auto"/>
        <w:ind w:left="284"/>
        <w:jc w:val="center"/>
        <w:rPr>
          <w:rFonts w:ascii="Arial" w:eastAsia="Arial" w:hAnsi="Arial" w:cs="Arial"/>
          <w:b/>
        </w:rPr>
      </w:pPr>
      <w:r>
        <w:rPr>
          <w:rFonts w:ascii="Arial" w:eastAsia="Arial" w:hAnsi="Arial" w:cs="Arial"/>
          <w:b/>
        </w:rPr>
        <w:t>PRENDO ATTO CHE</w:t>
      </w:r>
    </w:p>
    <w:p w14:paraId="51D8F192" w14:textId="77777777" w:rsidR="008770AB" w:rsidRDefault="008770AB" w:rsidP="008770AB">
      <w:pPr>
        <w:spacing w:line="360" w:lineRule="auto"/>
        <w:ind w:left="284"/>
        <w:jc w:val="center"/>
        <w:rPr>
          <w:rFonts w:ascii="Arial" w:eastAsia="Arial" w:hAnsi="Arial" w:cs="Arial"/>
          <w:b/>
        </w:rPr>
      </w:pPr>
    </w:p>
    <w:p w14:paraId="0AB84EC6" w14:textId="77777777" w:rsidR="008770AB" w:rsidRDefault="008770AB" w:rsidP="008770AB">
      <w:pPr>
        <w:spacing w:line="360" w:lineRule="auto"/>
        <w:ind w:left="284"/>
        <w:jc w:val="both"/>
        <w:rPr>
          <w:rFonts w:ascii="Arial" w:eastAsia="Arial" w:hAnsi="Arial" w:cs="Arial"/>
        </w:rPr>
      </w:pPr>
      <w:r>
        <w:rPr>
          <w:rFonts w:ascii="Arial" w:eastAsia="Arial" w:hAnsi="Arial" w:cs="Arial"/>
        </w:rPr>
        <w:t xml:space="preserve">1) In caso di mancata partecipazione dell’alunno all’attività la famiglia dovrà presentare la regolare giustificazione dell’assenza. </w:t>
      </w:r>
    </w:p>
    <w:p w14:paraId="5BB2C883" w14:textId="77777777" w:rsidR="008770AB" w:rsidRDefault="008770AB" w:rsidP="008770AB">
      <w:pPr>
        <w:spacing w:line="360" w:lineRule="auto"/>
        <w:ind w:left="284"/>
        <w:jc w:val="both"/>
        <w:rPr>
          <w:rFonts w:ascii="Arial" w:eastAsia="Arial" w:hAnsi="Arial" w:cs="Arial"/>
        </w:rPr>
      </w:pPr>
      <w:r>
        <w:rPr>
          <w:rFonts w:ascii="Arial" w:eastAsia="Arial" w:hAnsi="Arial" w:cs="Arial"/>
        </w:rPr>
        <w:t xml:space="preserve">2) Nel caso di gravi comportamenti sanzionati con la sospensione dalle lezioni il Consiglio di classe può sospendere la partecipazione dell’alunno responsabile senza che ciò comporti la restituzione della quota già versata. </w:t>
      </w:r>
    </w:p>
    <w:p w14:paraId="74C32779" w14:textId="77777777" w:rsidR="008770AB" w:rsidRDefault="008770AB" w:rsidP="008770AB">
      <w:pPr>
        <w:spacing w:line="360" w:lineRule="auto"/>
        <w:ind w:left="284"/>
        <w:jc w:val="both"/>
        <w:rPr>
          <w:rFonts w:ascii="Arial" w:eastAsia="Arial" w:hAnsi="Arial" w:cs="Arial"/>
        </w:rPr>
      </w:pPr>
    </w:p>
    <w:p w14:paraId="7DCE3DA5" w14:textId="77777777" w:rsidR="008770AB" w:rsidRDefault="008770AB" w:rsidP="008770AB">
      <w:pPr>
        <w:spacing w:line="360" w:lineRule="auto"/>
        <w:ind w:left="284"/>
        <w:jc w:val="both"/>
        <w:rPr>
          <w:rFonts w:ascii="Arial" w:eastAsia="Arial" w:hAnsi="Arial" w:cs="Arial"/>
        </w:rPr>
      </w:pPr>
      <w:r>
        <w:rPr>
          <w:rFonts w:ascii="Arial" w:eastAsia="Arial" w:hAnsi="Arial" w:cs="Arial"/>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6C1FEA56" w14:textId="77777777" w:rsidR="008770AB" w:rsidRDefault="008770AB" w:rsidP="008770AB">
      <w:pPr>
        <w:spacing w:line="360" w:lineRule="auto"/>
        <w:ind w:left="284"/>
        <w:jc w:val="both"/>
        <w:rPr>
          <w:rFonts w:ascii="Arial" w:eastAsia="Arial" w:hAnsi="Arial" w:cs="Arial"/>
        </w:rPr>
      </w:pPr>
    </w:p>
    <w:p w14:paraId="1F6DC7C6" w14:textId="205F4D79" w:rsidR="008770AB" w:rsidRDefault="008770AB" w:rsidP="008770AB">
      <w:pPr>
        <w:spacing w:line="360" w:lineRule="auto"/>
        <w:ind w:left="284"/>
        <w:jc w:val="both"/>
        <w:rPr>
          <w:rFonts w:ascii="Arial" w:eastAsia="Arial" w:hAnsi="Arial" w:cs="Arial"/>
        </w:rPr>
      </w:pPr>
      <w:r>
        <w:rPr>
          <w:rFonts w:ascii="Arial" w:eastAsia="Arial" w:hAnsi="Arial" w:cs="Arial"/>
        </w:rPr>
        <w:t>data ___________________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firma ____________________________</w:t>
      </w:r>
    </w:p>
    <w:p w14:paraId="5195CB60" w14:textId="77777777" w:rsidR="008770AB" w:rsidRDefault="008770AB" w:rsidP="008770AB">
      <w:pPr>
        <w:spacing w:line="360" w:lineRule="auto"/>
        <w:ind w:left="6764" w:firstLine="436"/>
        <w:jc w:val="both"/>
        <w:rPr>
          <w:rFonts w:ascii="Arial" w:eastAsia="Arial" w:hAnsi="Arial" w:cs="Arial"/>
          <w:sz w:val="20"/>
          <w:szCs w:val="20"/>
        </w:rPr>
      </w:pPr>
      <w:r>
        <w:rPr>
          <w:rFonts w:ascii="Arial" w:eastAsia="Arial" w:hAnsi="Arial" w:cs="Arial"/>
          <w:sz w:val="20"/>
          <w:szCs w:val="20"/>
        </w:rPr>
        <w:t xml:space="preserve">(*) padre/madre/tutore </w:t>
      </w:r>
    </w:p>
    <w:p w14:paraId="5A1CA8EC" w14:textId="77777777" w:rsidR="008770AB" w:rsidRDefault="008770AB" w:rsidP="008770AB">
      <w:pPr>
        <w:spacing w:line="360" w:lineRule="auto"/>
        <w:ind w:left="284"/>
        <w:jc w:val="both"/>
        <w:rPr>
          <w:rFonts w:ascii="Arial" w:eastAsia="Arial" w:hAnsi="Arial" w:cs="Arial"/>
        </w:rPr>
      </w:pPr>
    </w:p>
    <w:p w14:paraId="18894FD6" w14:textId="77777777" w:rsidR="008770AB" w:rsidRDefault="008770AB" w:rsidP="008770AB">
      <w:pPr>
        <w:spacing w:line="360" w:lineRule="auto"/>
        <w:ind w:left="284"/>
        <w:jc w:val="both"/>
        <w:rPr>
          <w:rFonts w:ascii="Arial" w:eastAsia="Arial" w:hAnsi="Arial" w:cs="Arial"/>
        </w:rPr>
      </w:pPr>
      <w:r>
        <w:rPr>
          <w:rFonts w:ascii="Arial" w:eastAsia="Arial" w:hAnsi="Arial" w:cs="Arial"/>
        </w:rPr>
        <w:t>(*) per i maggiorenni, la firma del padre/madre/tutore vale come presa d’atto.</w:t>
      </w:r>
    </w:p>
    <w:p w14:paraId="044EE1CE" w14:textId="77777777" w:rsidR="00BF1502" w:rsidRDefault="00BF1502"/>
    <w:sectPr w:rsidR="00BF15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AB"/>
    <w:rsid w:val="00141A6F"/>
    <w:rsid w:val="002E174B"/>
    <w:rsid w:val="005F1BDD"/>
    <w:rsid w:val="008770AB"/>
    <w:rsid w:val="0089149F"/>
    <w:rsid w:val="00BF1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0286"/>
  <w15:chartTrackingRefBased/>
  <w15:docId w15:val="{E82D542F-BF59-4073-9BB5-D2B09884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70AB"/>
    <w:pPr>
      <w:widowControl w:val="0"/>
      <w:spacing w:after="0" w:line="240" w:lineRule="auto"/>
    </w:pPr>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8770AB"/>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8770AB"/>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8770AB"/>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8770AB"/>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8770AB"/>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8770AB"/>
    <w:pPr>
      <w:keepNext/>
      <w:keepLines/>
      <w:widowControl/>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8770AB"/>
    <w:pPr>
      <w:keepNext/>
      <w:keepLines/>
      <w:widowControl/>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8770AB"/>
    <w:pPr>
      <w:keepNext/>
      <w:keepLines/>
      <w:widowControl/>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8770AB"/>
    <w:pPr>
      <w:keepNext/>
      <w:keepLines/>
      <w:widowControl/>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70A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770A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770A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770A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770A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770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70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70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70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70AB"/>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8770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70AB"/>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8770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70AB"/>
    <w:pPr>
      <w:widowControl/>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8770AB"/>
    <w:rPr>
      <w:i/>
      <w:iCs/>
      <w:color w:val="404040" w:themeColor="text1" w:themeTint="BF"/>
    </w:rPr>
  </w:style>
  <w:style w:type="paragraph" w:styleId="Paragrafoelenco">
    <w:name w:val="List Paragraph"/>
    <w:basedOn w:val="Normale"/>
    <w:uiPriority w:val="34"/>
    <w:qFormat/>
    <w:rsid w:val="008770AB"/>
    <w:pPr>
      <w:widowControl/>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8770AB"/>
    <w:rPr>
      <w:i/>
      <w:iCs/>
      <w:color w:val="2F5496" w:themeColor="accent1" w:themeShade="BF"/>
    </w:rPr>
  </w:style>
  <w:style w:type="paragraph" w:styleId="Citazioneintensa">
    <w:name w:val="Intense Quote"/>
    <w:basedOn w:val="Normale"/>
    <w:next w:val="Normale"/>
    <w:link w:val="CitazioneintensaCarattere"/>
    <w:uiPriority w:val="30"/>
    <w:qFormat/>
    <w:rsid w:val="008770AB"/>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8770AB"/>
    <w:rPr>
      <w:i/>
      <w:iCs/>
      <w:color w:val="2F5496" w:themeColor="accent1" w:themeShade="BF"/>
    </w:rPr>
  </w:style>
  <w:style w:type="character" w:styleId="Riferimentointenso">
    <w:name w:val="Intense Reference"/>
    <w:basedOn w:val="Carpredefinitoparagrafo"/>
    <w:uiPriority w:val="32"/>
    <w:qFormat/>
    <w:rsid w:val="00877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Adragna</dc:creator>
  <cp:keywords/>
  <dc:description/>
  <cp:lastModifiedBy>Francesco Adragna</cp:lastModifiedBy>
  <cp:revision>3</cp:revision>
  <dcterms:created xsi:type="dcterms:W3CDTF">2025-03-07T11:04:00Z</dcterms:created>
  <dcterms:modified xsi:type="dcterms:W3CDTF">2025-03-07T11:53:00Z</dcterms:modified>
</cp:coreProperties>
</file>